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02CEE" w14:textId="77777777" w:rsidR="00DB322E" w:rsidRPr="004F1005" w:rsidRDefault="00DB322E" w:rsidP="00DB322E">
      <w:pPr>
        <w:jc w:val="both"/>
      </w:pPr>
    </w:p>
    <w:p w14:paraId="4D185CC9" w14:textId="77777777" w:rsidR="00DB322E" w:rsidRPr="004F1005" w:rsidRDefault="00DB322E" w:rsidP="00DB322E">
      <w:pPr>
        <w:jc w:val="both"/>
      </w:pPr>
      <w:r w:rsidRPr="004F1005">
        <w:t xml:space="preserve">Tabla 1: Características demográficas </w:t>
      </w:r>
    </w:p>
    <w:tbl>
      <w:tblPr>
        <w:tblW w:w="10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20" w:firstRow="1" w:lastRow="0" w:firstColumn="0" w:lastColumn="0" w:noHBand="0" w:noVBand="0"/>
      </w:tblPr>
      <w:tblGrid>
        <w:gridCol w:w="4396"/>
        <w:gridCol w:w="1666"/>
        <w:gridCol w:w="1984"/>
        <w:gridCol w:w="2127"/>
      </w:tblGrid>
      <w:tr w:rsidR="00DB322E" w:rsidRPr="004F1005" w14:paraId="6113DFB3" w14:textId="77777777" w:rsidTr="004F1005">
        <w:tc>
          <w:tcPr>
            <w:tcW w:w="4396" w:type="dxa"/>
            <w:tcBorders>
              <w:top w:val="single" w:sz="8" w:space="0" w:color="4F81BD"/>
            </w:tcBorders>
            <w:shd w:val="clear" w:color="auto" w:fill="4F81BD"/>
          </w:tcPr>
          <w:p w14:paraId="3AAC58F2" w14:textId="77777777" w:rsidR="00DB322E" w:rsidRPr="004F1005" w:rsidRDefault="00DB322E" w:rsidP="00DB3C5B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8" w:space="0" w:color="4F81BD"/>
            </w:tcBorders>
            <w:shd w:val="clear" w:color="auto" w:fill="4F81BD"/>
          </w:tcPr>
          <w:p w14:paraId="00DD1229" w14:textId="77777777" w:rsidR="00DB322E" w:rsidRPr="004F1005" w:rsidRDefault="00DB322E" w:rsidP="00DB3C5B">
            <w:pPr>
              <w:jc w:val="center"/>
              <w:rPr>
                <w:b/>
                <w:bCs/>
                <w:color w:val="FFFFFF"/>
              </w:rPr>
            </w:pPr>
            <w:r w:rsidRPr="004F1005">
              <w:rPr>
                <w:b/>
                <w:bCs/>
                <w:color w:val="FFFFFF"/>
              </w:rPr>
              <w:t>Hombre</w:t>
            </w:r>
          </w:p>
          <w:p w14:paraId="3C0E64FE" w14:textId="77777777" w:rsidR="00DB322E" w:rsidRPr="004F1005" w:rsidRDefault="00DB322E" w:rsidP="00DB3C5B">
            <w:pPr>
              <w:jc w:val="center"/>
              <w:rPr>
                <w:b/>
                <w:bCs/>
                <w:color w:val="FFFFFF"/>
              </w:rPr>
            </w:pPr>
            <w:r w:rsidRPr="004F1005">
              <w:rPr>
                <w:b/>
                <w:bCs/>
                <w:color w:val="FFFFFF"/>
              </w:rPr>
              <w:t>n: 47 (32,6%)</w:t>
            </w:r>
          </w:p>
        </w:tc>
        <w:tc>
          <w:tcPr>
            <w:tcW w:w="1984" w:type="dxa"/>
            <w:tcBorders>
              <w:top w:val="single" w:sz="8" w:space="0" w:color="4F81BD"/>
            </w:tcBorders>
            <w:shd w:val="clear" w:color="auto" w:fill="4F81BD"/>
          </w:tcPr>
          <w:p w14:paraId="0F4543A9" w14:textId="77777777" w:rsidR="00DB322E" w:rsidRPr="004F1005" w:rsidRDefault="00DB322E" w:rsidP="00DB3C5B">
            <w:pPr>
              <w:jc w:val="center"/>
              <w:rPr>
                <w:b/>
                <w:bCs/>
                <w:color w:val="FFFFFF"/>
              </w:rPr>
            </w:pPr>
            <w:r w:rsidRPr="004F1005">
              <w:rPr>
                <w:b/>
                <w:bCs/>
                <w:color w:val="FFFFFF"/>
              </w:rPr>
              <w:t>Mujer</w:t>
            </w:r>
          </w:p>
          <w:p w14:paraId="6F417219" w14:textId="77777777" w:rsidR="00DB322E" w:rsidRPr="004F1005" w:rsidRDefault="00DB322E" w:rsidP="00DB3C5B">
            <w:pPr>
              <w:jc w:val="center"/>
              <w:rPr>
                <w:b/>
                <w:bCs/>
                <w:color w:val="FFFFFF"/>
              </w:rPr>
            </w:pPr>
            <w:r w:rsidRPr="004F1005">
              <w:rPr>
                <w:b/>
                <w:bCs/>
                <w:color w:val="FFFFFF"/>
              </w:rPr>
              <w:t xml:space="preserve">n: 97 </w:t>
            </w:r>
          </w:p>
          <w:p w14:paraId="3CC322C4" w14:textId="77777777" w:rsidR="00DB322E" w:rsidRPr="004F1005" w:rsidRDefault="00DB322E" w:rsidP="00DB3C5B">
            <w:pPr>
              <w:jc w:val="center"/>
              <w:rPr>
                <w:b/>
                <w:bCs/>
                <w:color w:val="FFFFFF"/>
              </w:rPr>
            </w:pPr>
            <w:r w:rsidRPr="004F1005">
              <w:rPr>
                <w:b/>
                <w:bCs/>
                <w:color w:val="FFFFFF"/>
              </w:rPr>
              <w:t>(67,4%</w:t>
            </w:r>
          </w:p>
        </w:tc>
        <w:tc>
          <w:tcPr>
            <w:tcW w:w="2127" w:type="dxa"/>
            <w:tcBorders>
              <w:top w:val="single" w:sz="8" w:space="0" w:color="4F81BD"/>
            </w:tcBorders>
            <w:shd w:val="clear" w:color="auto" w:fill="4F81BD"/>
          </w:tcPr>
          <w:p w14:paraId="25199272" w14:textId="77777777" w:rsidR="00DB322E" w:rsidRPr="004F1005" w:rsidRDefault="00DB322E" w:rsidP="00DB3C5B">
            <w:pPr>
              <w:jc w:val="center"/>
              <w:rPr>
                <w:b/>
                <w:bCs/>
                <w:color w:val="FFFFFF"/>
              </w:rPr>
            </w:pPr>
            <w:r w:rsidRPr="004F1005">
              <w:rPr>
                <w:b/>
                <w:bCs/>
                <w:color w:val="FFFFFF"/>
              </w:rPr>
              <w:t>relacion H:M</w:t>
            </w:r>
          </w:p>
        </w:tc>
      </w:tr>
      <w:tr w:rsidR="00DB322E" w:rsidRPr="004F1005" w14:paraId="62DC533B" w14:textId="77777777" w:rsidTr="004F1005">
        <w:tc>
          <w:tcPr>
            <w:tcW w:w="4396" w:type="dxa"/>
            <w:tcBorders>
              <w:top w:val="single" w:sz="8" w:space="0" w:color="4F81BD"/>
              <w:bottom w:val="single" w:sz="8" w:space="0" w:color="4F81BD"/>
            </w:tcBorders>
          </w:tcPr>
          <w:p w14:paraId="5279D062" w14:textId="77777777" w:rsidR="00DB322E" w:rsidRPr="004F1005" w:rsidRDefault="00DB322E" w:rsidP="00DB3C5B">
            <w:pPr>
              <w:jc w:val="both"/>
            </w:pPr>
            <w:r w:rsidRPr="004F1005">
              <w:t>Edad meses mediana (p25 - p75)</w:t>
            </w:r>
          </w:p>
        </w:tc>
        <w:tc>
          <w:tcPr>
            <w:tcW w:w="1666" w:type="dxa"/>
            <w:tcBorders>
              <w:top w:val="single" w:sz="8" w:space="0" w:color="4F81BD"/>
              <w:bottom w:val="single" w:sz="8" w:space="0" w:color="4F81BD"/>
            </w:tcBorders>
          </w:tcPr>
          <w:p w14:paraId="263C3132" w14:textId="77777777" w:rsidR="00DB322E" w:rsidRPr="004F1005" w:rsidRDefault="00DB322E" w:rsidP="00DB3C5B">
            <w:pPr>
              <w:jc w:val="center"/>
            </w:pPr>
            <w:r w:rsidRPr="004F1005">
              <w:t>21 (7-28)</w:t>
            </w:r>
          </w:p>
        </w:tc>
        <w:tc>
          <w:tcPr>
            <w:tcW w:w="1984" w:type="dxa"/>
            <w:tcBorders>
              <w:top w:val="single" w:sz="8" w:space="0" w:color="4F81BD"/>
              <w:bottom w:val="single" w:sz="8" w:space="0" w:color="4F81BD"/>
            </w:tcBorders>
          </w:tcPr>
          <w:p w14:paraId="6E380CB9" w14:textId="77777777" w:rsidR="00DB322E" w:rsidRPr="004F1005" w:rsidRDefault="00DB322E" w:rsidP="00DB3C5B">
            <w:pPr>
              <w:jc w:val="center"/>
            </w:pPr>
            <w:r w:rsidRPr="004F1005">
              <w:t>34 (19,5-78)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</w:tcPr>
          <w:p w14:paraId="774D12EF" w14:textId="77777777" w:rsidR="00DB322E" w:rsidRPr="004F1005" w:rsidRDefault="00DB322E" w:rsidP="00DB3C5B">
            <w:pPr>
              <w:jc w:val="center"/>
            </w:pPr>
          </w:p>
        </w:tc>
      </w:tr>
      <w:tr w:rsidR="00DB322E" w:rsidRPr="004F1005" w14:paraId="790D0795" w14:textId="77777777" w:rsidTr="004F1005">
        <w:tc>
          <w:tcPr>
            <w:tcW w:w="4396" w:type="dxa"/>
          </w:tcPr>
          <w:p w14:paraId="3971FABE" w14:textId="77777777" w:rsidR="00DB322E" w:rsidRPr="004F1005" w:rsidRDefault="00DB322E" w:rsidP="00DB3C5B">
            <w:pPr>
              <w:jc w:val="both"/>
            </w:pPr>
            <w:r w:rsidRPr="004F1005">
              <w:t>Edad&lt;1 año</w:t>
            </w:r>
          </w:p>
        </w:tc>
        <w:tc>
          <w:tcPr>
            <w:tcW w:w="1666" w:type="dxa"/>
          </w:tcPr>
          <w:p w14:paraId="64AD0B9C" w14:textId="77777777" w:rsidR="00DB322E" w:rsidRPr="004F1005" w:rsidRDefault="00DB322E" w:rsidP="00DB3C5B">
            <w:pPr>
              <w:jc w:val="center"/>
            </w:pPr>
            <w:r w:rsidRPr="004F1005">
              <w:t>15  (51,7%)</w:t>
            </w:r>
          </w:p>
        </w:tc>
        <w:tc>
          <w:tcPr>
            <w:tcW w:w="1984" w:type="dxa"/>
          </w:tcPr>
          <w:p w14:paraId="5DA34F8A" w14:textId="77777777" w:rsidR="00DB322E" w:rsidRPr="004F1005" w:rsidRDefault="00DB322E" w:rsidP="00DB3C5B">
            <w:pPr>
              <w:jc w:val="center"/>
            </w:pPr>
            <w:r w:rsidRPr="004F1005">
              <w:t>14 (48,3%)</w:t>
            </w:r>
          </w:p>
        </w:tc>
        <w:tc>
          <w:tcPr>
            <w:tcW w:w="2127" w:type="dxa"/>
          </w:tcPr>
          <w:p w14:paraId="5D2F423D" w14:textId="77777777" w:rsidR="00DB322E" w:rsidRPr="004F1005" w:rsidRDefault="00DB322E" w:rsidP="00DB3C5B">
            <w:pPr>
              <w:jc w:val="center"/>
            </w:pPr>
            <w:r w:rsidRPr="004F1005">
              <w:t>1.07:1</w:t>
            </w:r>
          </w:p>
        </w:tc>
      </w:tr>
      <w:tr w:rsidR="00DB322E" w:rsidRPr="004F1005" w14:paraId="5E2C8A06" w14:textId="77777777" w:rsidTr="004F1005">
        <w:tc>
          <w:tcPr>
            <w:tcW w:w="4396" w:type="dxa"/>
            <w:tcBorders>
              <w:top w:val="single" w:sz="8" w:space="0" w:color="4F81BD"/>
              <w:bottom w:val="single" w:sz="8" w:space="0" w:color="4F81BD"/>
            </w:tcBorders>
          </w:tcPr>
          <w:p w14:paraId="03E8CEC7" w14:textId="77777777" w:rsidR="00DB322E" w:rsidRPr="004F1005" w:rsidRDefault="00DB322E" w:rsidP="00DB3C5B">
            <w:pPr>
              <w:jc w:val="both"/>
            </w:pPr>
            <w:r w:rsidRPr="004F1005">
              <w:t>Edad 1 a 2 años</w:t>
            </w:r>
          </w:p>
        </w:tc>
        <w:tc>
          <w:tcPr>
            <w:tcW w:w="1666" w:type="dxa"/>
            <w:tcBorders>
              <w:top w:val="single" w:sz="8" w:space="0" w:color="4F81BD"/>
              <w:bottom w:val="single" w:sz="8" w:space="0" w:color="4F81BD"/>
            </w:tcBorders>
          </w:tcPr>
          <w:p w14:paraId="15514E49" w14:textId="77777777" w:rsidR="00DB322E" w:rsidRPr="004F1005" w:rsidRDefault="00DB322E" w:rsidP="00DB3C5B">
            <w:pPr>
              <w:jc w:val="center"/>
            </w:pPr>
            <w:r w:rsidRPr="004F1005">
              <w:t>25 (37,3%)</w:t>
            </w:r>
          </w:p>
        </w:tc>
        <w:tc>
          <w:tcPr>
            <w:tcW w:w="1984" w:type="dxa"/>
            <w:tcBorders>
              <w:top w:val="single" w:sz="8" w:space="0" w:color="4F81BD"/>
              <w:bottom w:val="single" w:sz="8" w:space="0" w:color="4F81BD"/>
            </w:tcBorders>
          </w:tcPr>
          <w:p w14:paraId="6B34FD84" w14:textId="77777777" w:rsidR="00DB322E" w:rsidRPr="004F1005" w:rsidRDefault="00DB322E" w:rsidP="00DB3C5B">
            <w:pPr>
              <w:jc w:val="center"/>
            </w:pPr>
            <w:r w:rsidRPr="004F1005">
              <w:t>42 (62,7%)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</w:tcPr>
          <w:p w14:paraId="6AEE973A" w14:textId="77777777" w:rsidR="00DB322E" w:rsidRPr="004F1005" w:rsidRDefault="00DB322E" w:rsidP="00DB3C5B">
            <w:pPr>
              <w:jc w:val="center"/>
            </w:pPr>
            <w:r w:rsidRPr="004F1005">
              <w:t>1:1,68</w:t>
            </w:r>
          </w:p>
        </w:tc>
      </w:tr>
      <w:tr w:rsidR="00DB322E" w:rsidRPr="004F1005" w14:paraId="6BD63A22" w14:textId="77777777" w:rsidTr="004F1005">
        <w:tc>
          <w:tcPr>
            <w:tcW w:w="4396" w:type="dxa"/>
          </w:tcPr>
          <w:p w14:paraId="6DB7EF0E" w14:textId="77777777" w:rsidR="00DB322E" w:rsidRPr="004F1005" w:rsidRDefault="00DB322E" w:rsidP="00DB3C5B">
            <w:pPr>
              <w:jc w:val="both"/>
            </w:pPr>
            <w:r w:rsidRPr="004F1005">
              <w:t>Edad &gt;2 a 5 años</w:t>
            </w:r>
          </w:p>
        </w:tc>
        <w:tc>
          <w:tcPr>
            <w:tcW w:w="1666" w:type="dxa"/>
          </w:tcPr>
          <w:p w14:paraId="445AD4FC" w14:textId="77777777" w:rsidR="00DB322E" w:rsidRPr="004F1005" w:rsidRDefault="00DB322E" w:rsidP="00DB3C5B">
            <w:pPr>
              <w:jc w:val="center"/>
            </w:pPr>
            <w:r w:rsidRPr="004F1005">
              <w:t>4 (20%)</w:t>
            </w:r>
          </w:p>
        </w:tc>
        <w:tc>
          <w:tcPr>
            <w:tcW w:w="1984" w:type="dxa"/>
          </w:tcPr>
          <w:p w14:paraId="6BA9ACC6" w14:textId="77777777" w:rsidR="00DB322E" w:rsidRPr="004F1005" w:rsidRDefault="00DB322E" w:rsidP="00DB3C5B">
            <w:pPr>
              <w:jc w:val="center"/>
            </w:pPr>
            <w:r w:rsidRPr="004F1005">
              <w:t>16 (80%)</w:t>
            </w:r>
          </w:p>
        </w:tc>
        <w:tc>
          <w:tcPr>
            <w:tcW w:w="2127" w:type="dxa"/>
          </w:tcPr>
          <w:p w14:paraId="675610FA" w14:textId="77777777" w:rsidR="00DB322E" w:rsidRPr="004F1005" w:rsidRDefault="00DB322E" w:rsidP="00DB3C5B">
            <w:pPr>
              <w:jc w:val="center"/>
            </w:pPr>
            <w:r w:rsidRPr="004F1005">
              <w:t>1:4</w:t>
            </w:r>
          </w:p>
        </w:tc>
      </w:tr>
      <w:tr w:rsidR="00DB322E" w:rsidRPr="004F1005" w14:paraId="3CDBCA22" w14:textId="77777777" w:rsidTr="004F1005">
        <w:tc>
          <w:tcPr>
            <w:tcW w:w="4396" w:type="dxa"/>
            <w:tcBorders>
              <w:top w:val="single" w:sz="8" w:space="0" w:color="4F81BD"/>
              <w:bottom w:val="single" w:sz="8" w:space="0" w:color="4F81BD"/>
            </w:tcBorders>
          </w:tcPr>
          <w:p w14:paraId="14811919" w14:textId="77777777" w:rsidR="00DB322E" w:rsidRPr="004F1005" w:rsidRDefault="00DB322E" w:rsidP="00DB3C5B">
            <w:pPr>
              <w:jc w:val="both"/>
            </w:pPr>
            <w:r w:rsidRPr="004F1005">
              <w:t>Edad &gt; 5 años</w:t>
            </w:r>
          </w:p>
        </w:tc>
        <w:tc>
          <w:tcPr>
            <w:tcW w:w="1666" w:type="dxa"/>
            <w:tcBorders>
              <w:top w:val="single" w:sz="8" w:space="0" w:color="4F81BD"/>
              <w:bottom w:val="single" w:sz="8" w:space="0" w:color="4F81BD"/>
            </w:tcBorders>
          </w:tcPr>
          <w:p w14:paraId="37AC998B" w14:textId="77777777" w:rsidR="00DB322E" w:rsidRPr="004F1005" w:rsidRDefault="00DB322E" w:rsidP="00DB3C5B">
            <w:pPr>
              <w:jc w:val="center"/>
            </w:pPr>
            <w:r w:rsidRPr="004F1005">
              <w:t>2 (7,4%)</w:t>
            </w:r>
          </w:p>
        </w:tc>
        <w:tc>
          <w:tcPr>
            <w:tcW w:w="1984" w:type="dxa"/>
            <w:tcBorders>
              <w:top w:val="single" w:sz="8" w:space="0" w:color="4F81BD"/>
              <w:bottom w:val="single" w:sz="8" w:space="0" w:color="4F81BD"/>
            </w:tcBorders>
          </w:tcPr>
          <w:p w14:paraId="738B2B94" w14:textId="77777777" w:rsidR="00DB322E" w:rsidRPr="004F1005" w:rsidRDefault="00DB322E" w:rsidP="00DB3C5B">
            <w:pPr>
              <w:jc w:val="center"/>
            </w:pPr>
            <w:r w:rsidRPr="004F1005">
              <w:t>25 (92,6%)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</w:tcPr>
          <w:p w14:paraId="3D13D4E9" w14:textId="77777777" w:rsidR="00DB322E" w:rsidRPr="004F1005" w:rsidRDefault="00DB322E" w:rsidP="00DB3C5B">
            <w:pPr>
              <w:jc w:val="center"/>
            </w:pPr>
            <w:r w:rsidRPr="004F1005">
              <w:t>1:12,5</w:t>
            </w:r>
          </w:p>
        </w:tc>
      </w:tr>
      <w:tr w:rsidR="00DB322E" w:rsidRPr="004F1005" w14:paraId="15215FBF" w14:textId="77777777" w:rsidTr="004F1005">
        <w:tc>
          <w:tcPr>
            <w:tcW w:w="4396" w:type="dxa"/>
          </w:tcPr>
          <w:p w14:paraId="56E64BDF" w14:textId="77777777" w:rsidR="00DB322E" w:rsidRPr="004F1005" w:rsidRDefault="00DB322E" w:rsidP="00DB3C5B">
            <w:pPr>
              <w:jc w:val="both"/>
            </w:pPr>
          </w:p>
        </w:tc>
        <w:tc>
          <w:tcPr>
            <w:tcW w:w="1666" w:type="dxa"/>
          </w:tcPr>
          <w:p w14:paraId="5BF99BD4" w14:textId="77777777" w:rsidR="00DB322E" w:rsidRPr="004F1005" w:rsidRDefault="00DB322E" w:rsidP="00DB3C5B">
            <w:pPr>
              <w:jc w:val="center"/>
            </w:pPr>
          </w:p>
        </w:tc>
        <w:tc>
          <w:tcPr>
            <w:tcW w:w="1984" w:type="dxa"/>
          </w:tcPr>
          <w:p w14:paraId="11DBEA7C" w14:textId="77777777" w:rsidR="00DB322E" w:rsidRPr="004F1005" w:rsidRDefault="00DB322E" w:rsidP="00DB3C5B">
            <w:pPr>
              <w:jc w:val="center"/>
            </w:pPr>
          </w:p>
        </w:tc>
        <w:tc>
          <w:tcPr>
            <w:tcW w:w="2127" w:type="dxa"/>
          </w:tcPr>
          <w:p w14:paraId="3CBF620D" w14:textId="77777777" w:rsidR="00DB322E" w:rsidRPr="004F1005" w:rsidRDefault="00DB322E" w:rsidP="00DB3C5B">
            <w:pPr>
              <w:jc w:val="center"/>
            </w:pPr>
          </w:p>
        </w:tc>
      </w:tr>
      <w:tr w:rsidR="00DB322E" w:rsidRPr="004F1005" w14:paraId="7E1FDFD4" w14:textId="77777777" w:rsidTr="004F1005">
        <w:tc>
          <w:tcPr>
            <w:tcW w:w="4396" w:type="dxa"/>
            <w:tcBorders>
              <w:top w:val="single" w:sz="8" w:space="0" w:color="4F81BD"/>
              <w:bottom w:val="single" w:sz="8" w:space="0" w:color="4F81BD"/>
            </w:tcBorders>
          </w:tcPr>
          <w:p w14:paraId="3C62DFC1" w14:textId="77777777" w:rsidR="00DB322E" w:rsidRPr="004F1005" w:rsidRDefault="00DB322E" w:rsidP="00DB3C5B">
            <w:pPr>
              <w:jc w:val="both"/>
            </w:pPr>
            <w:r w:rsidRPr="004F1005">
              <w:t xml:space="preserve">% de Infección por </w:t>
            </w:r>
            <w:r w:rsidRPr="004F1005">
              <w:rPr>
                <w:i/>
              </w:rPr>
              <w:t>Escherichia coli</w:t>
            </w:r>
          </w:p>
        </w:tc>
        <w:tc>
          <w:tcPr>
            <w:tcW w:w="1666" w:type="dxa"/>
            <w:tcBorders>
              <w:top w:val="single" w:sz="8" w:space="0" w:color="4F81BD"/>
              <w:bottom w:val="single" w:sz="8" w:space="0" w:color="4F81BD"/>
            </w:tcBorders>
          </w:tcPr>
          <w:p w14:paraId="382EBFE3" w14:textId="77777777" w:rsidR="00DB322E" w:rsidRPr="004F1005" w:rsidRDefault="00DB322E" w:rsidP="00DB3C5B">
            <w:pPr>
              <w:jc w:val="center"/>
            </w:pPr>
            <w:r w:rsidRPr="004F1005">
              <w:t>51% (24/47)</w:t>
            </w:r>
          </w:p>
        </w:tc>
        <w:tc>
          <w:tcPr>
            <w:tcW w:w="1984" w:type="dxa"/>
            <w:tcBorders>
              <w:top w:val="single" w:sz="8" w:space="0" w:color="4F81BD"/>
              <w:bottom w:val="single" w:sz="8" w:space="0" w:color="4F81BD"/>
            </w:tcBorders>
          </w:tcPr>
          <w:p w14:paraId="748439F5" w14:textId="77777777" w:rsidR="00DB322E" w:rsidRPr="004F1005" w:rsidRDefault="00DB322E" w:rsidP="00DB3C5B">
            <w:pPr>
              <w:jc w:val="center"/>
            </w:pPr>
            <w:r w:rsidRPr="004F1005">
              <w:t>82% (80/97)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</w:tcPr>
          <w:p w14:paraId="0FB06BAF" w14:textId="77777777" w:rsidR="00DB322E" w:rsidRPr="004F1005" w:rsidRDefault="00DB322E" w:rsidP="00DB3C5B">
            <w:pPr>
              <w:jc w:val="center"/>
            </w:pPr>
          </w:p>
        </w:tc>
      </w:tr>
      <w:tr w:rsidR="00DB322E" w:rsidRPr="004F1005" w14:paraId="288908BF" w14:textId="77777777" w:rsidTr="004F1005">
        <w:tc>
          <w:tcPr>
            <w:tcW w:w="4396" w:type="dxa"/>
          </w:tcPr>
          <w:p w14:paraId="27DABE41" w14:textId="77777777" w:rsidR="00DB322E" w:rsidRPr="004F1005" w:rsidRDefault="00DB322E" w:rsidP="00DB3C5B">
            <w:pPr>
              <w:jc w:val="both"/>
            </w:pPr>
            <w:r w:rsidRPr="004F1005">
              <w:t>Antecedentes de malformaciones urinarias</w:t>
            </w:r>
          </w:p>
        </w:tc>
        <w:tc>
          <w:tcPr>
            <w:tcW w:w="1666" w:type="dxa"/>
          </w:tcPr>
          <w:p w14:paraId="0DC18F5F" w14:textId="77777777" w:rsidR="00DB322E" w:rsidRPr="004F1005" w:rsidRDefault="00DB322E" w:rsidP="00DB3C5B">
            <w:pPr>
              <w:jc w:val="center"/>
            </w:pPr>
            <w:r w:rsidRPr="004F1005">
              <w:t>25% (12/47)</w:t>
            </w:r>
          </w:p>
        </w:tc>
        <w:tc>
          <w:tcPr>
            <w:tcW w:w="1984" w:type="dxa"/>
          </w:tcPr>
          <w:p w14:paraId="55A5D520" w14:textId="77777777" w:rsidR="00DB322E" w:rsidRPr="004F1005" w:rsidRDefault="00DB322E" w:rsidP="00DB3C5B">
            <w:pPr>
              <w:jc w:val="center"/>
            </w:pPr>
            <w:r w:rsidRPr="004F1005">
              <w:t>11,3% (11/97)</w:t>
            </w:r>
          </w:p>
        </w:tc>
        <w:tc>
          <w:tcPr>
            <w:tcW w:w="2127" w:type="dxa"/>
          </w:tcPr>
          <w:p w14:paraId="55EE0D82" w14:textId="77777777" w:rsidR="00DB322E" w:rsidRPr="004F1005" w:rsidRDefault="00DB322E" w:rsidP="00DB3C5B">
            <w:pPr>
              <w:jc w:val="center"/>
            </w:pPr>
          </w:p>
        </w:tc>
      </w:tr>
      <w:tr w:rsidR="00DB322E" w:rsidRPr="004F1005" w14:paraId="56C3E862" w14:textId="77777777" w:rsidTr="004F1005">
        <w:tc>
          <w:tcPr>
            <w:tcW w:w="4396" w:type="dxa"/>
            <w:tcBorders>
              <w:top w:val="single" w:sz="8" w:space="0" w:color="4F81BD"/>
              <w:bottom w:val="single" w:sz="8" w:space="0" w:color="4F81BD"/>
            </w:tcBorders>
          </w:tcPr>
          <w:p w14:paraId="2C215D08" w14:textId="77777777" w:rsidR="00DB322E" w:rsidRPr="004F1005" w:rsidRDefault="00DB322E" w:rsidP="00DB3C5B">
            <w:pPr>
              <w:jc w:val="both"/>
            </w:pPr>
            <w:r w:rsidRPr="004F1005">
              <w:t>Antecedentes de ITU previas</w:t>
            </w:r>
          </w:p>
        </w:tc>
        <w:tc>
          <w:tcPr>
            <w:tcW w:w="1666" w:type="dxa"/>
            <w:tcBorders>
              <w:top w:val="single" w:sz="8" w:space="0" w:color="4F81BD"/>
              <w:bottom w:val="single" w:sz="8" w:space="0" w:color="4F81BD"/>
            </w:tcBorders>
          </w:tcPr>
          <w:p w14:paraId="16FAC6FD" w14:textId="77777777" w:rsidR="00DB322E" w:rsidRPr="004F1005" w:rsidRDefault="00DB322E" w:rsidP="00DB3C5B">
            <w:pPr>
              <w:jc w:val="center"/>
            </w:pPr>
            <w:r w:rsidRPr="004F1005">
              <w:t>49% (19/47)</w:t>
            </w:r>
          </w:p>
        </w:tc>
        <w:tc>
          <w:tcPr>
            <w:tcW w:w="1984" w:type="dxa"/>
            <w:tcBorders>
              <w:top w:val="single" w:sz="8" w:space="0" w:color="4F81BD"/>
              <w:bottom w:val="single" w:sz="8" w:space="0" w:color="4F81BD"/>
            </w:tcBorders>
          </w:tcPr>
          <w:p w14:paraId="2DB08B8A" w14:textId="77777777" w:rsidR="00DB322E" w:rsidRPr="004F1005" w:rsidRDefault="00DB322E" w:rsidP="00DB3C5B">
            <w:pPr>
              <w:jc w:val="center"/>
            </w:pPr>
            <w:r w:rsidRPr="004F1005">
              <w:t>26,8% (26/97)</w:t>
            </w:r>
          </w:p>
        </w:tc>
        <w:tc>
          <w:tcPr>
            <w:tcW w:w="2127" w:type="dxa"/>
            <w:tcBorders>
              <w:top w:val="single" w:sz="8" w:space="0" w:color="4F81BD"/>
              <w:bottom w:val="single" w:sz="8" w:space="0" w:color="4F81BD"/>
            </w:tcBorders>
          </w:tcPr>
          <w:p w14:paraId="68E5E660" w14:textId="77777777" w:rsidR="00DB322E" w:rsidRPr="004F1005" w:rsidRDefault="00DB322E" w:rsidP="00DB3C5B">
            <w:pPr>
              <w:jc w:val="center"/>
            </w:pPr>
          </w:p>
        </w:tc>
      </w:tr>
    </w:tbl>
    <w:p w14:paraId="34B6ECF1" w14:textId="77777777" w:rsidR="00DB322E" w:rsidRPr="004F1005" w:rsidRDefault="00DB322E" w:rsidP="00DB322E">
      <w:pPr>
        <w:jc w:val="both"/>
        <w:rPr>
          <w:b/>
          <w:bCs/>
          <w:color w:val="000000"/>
        </w:rPr>
      </w:pPr>
    </w:p>
    <w:p w14:paraId="68AC9E42" w14:textId="77777777" w:rsidR="00DB322E" w:rsidRPr="004F1005" w:rsidRDefault="00DB322E" w:rsidP="00DB322E">
      <w:pPr>
        <w:jc w:val="both"/>
        <w:rPr>
          <w:b/>
        </w:rPr>
      </w:pPr>
      <w:r w:rsidRPr="004F1005">
        <w:br w:type="column"/>
      </w:r>
    </w:p>
    <w:p w14:paraId="41403978" w14:textId="77777777" w:rsidR="00DB322E" w:rsidRPr="004F1005" w:rsidRDefault="00DB322E" w:rsidP="00DB322E">
      <w:pPr>
        <w:jc w:val="both"/>
        <w:rPr>
          <w:b/>
        </w:rPr>
      </w:pPr>
      <w:r w:rsidRPr="004F1005">
        <w:rPr>
          <w:b/>
        </w:rPr>
        <w:t>Tabla 2</w:t>
      </w:r>
      <w:r w:rsidR="004F1005" w:rsidRPr="004F1005">
        <w:rPr>
          <w:b/>
        </w:rPr>
        <w:t>: P</w:t>
      </w:r>
      <w:r w:rsidRPr="004F1005">
        <w:rPr>
          <w:b/>
        </w:rPr>
        <w:t>resencia de síntomas de acuerdo a los grupos de edad.</w:t>
      </w:r>
    </w:p>
    <w:tbl>
      <w:tblPr>
        <w:tblW w:w="7797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20" w:firstRow="1" w:lastRow="0" w:firstColumn="0" w:lastColumn="0" w:noHBand="0" w:noVBand="0"/>
      </w:tblPr>
      <w:tblGrid>
        <w:gridCol w:w="2376"/>
        <w:gridCol w:w="1418"/>
        <w:gridCol w:w="1417"/>
        <w:gridCol w:w="1418"/>
        <w:gridCol w:w="1168"/>
      </w:tblGrid>
      <w:tr w:rsidR="00DB322E" w:rsidRPr="004F1005" w14:paraId="42D2C148" w14:textId="77777777" w:rsidTr="00DB3C5B">
        <w:tc>
          <w:tcPr>
            <w:tcW w:w="2376" w:type="dxa"/>
            <w:vMerge w:val="restart"/>
            <w:tcBorders>
              <w:top w:val="single" w:sz="8" w:space="0" w:color="4F81BD"/>
              <w:right w:val="single" w:sz="8" w:space="0" w:color="4F81BD"/>
            </w:tcBorders>
            <w:shd w:val="clear" w:color="auto" w:fill="4F81BD"/>
          </w:tcPr>
          <w:p w14:paraId="57E99539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-250" w:right="60" w:firstLine="310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5421" w:type="dxa"/>
            <w:gridSpan w:val="4"/>
            <w:tcBorders>
              <w:top w:val="single" w:sz="8" w:space="0" w:color="4F81BD"/>
            </w:tcBorders>
            <w:shd w:val="clear" w:color="auto" w:fill="4F81BD"/>
          </w:tcPr>
          <w:p w14:paraId="370E8360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b/>
                <w:bCs/>
                <w:color w:val="FFFFFF"/>
              </w:rPr>
            </w:pPr>
            <w:r w:rsidRPr="004F1005">
              <w:rPr>
                <w:color w:val="FFFFFF"/>
              </w:rPr>
              <w:t>Grupos edad</w:t>
            </w:r>
          </w:p>
        </w:tc>
      </w:tr>
      <w:tr w:rsidR="00DB322E" w:rsidRPr="004F1005" w14:paraId="0A90BF20" w14:textId="77777777" w:rsidTr="00DB3C5B">
        <w:tc>
          <w:tcPr>
            <w:tcW w:w="2376" w:type="dxa"/>
            <w:vMerge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A4DC4F8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F243E"/>
              </w:rPr>
            </w:pP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14:paraId="048A2175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&lt; 1año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32444B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&gt;1-2 años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14:paraId="1D72D354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&gt;2-5 años</w:t>
            </w:r>
          </w:p>
        </w:tc>
        <w:tc>
          <w:tcPr>
            <w:tcW w:w="11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59220E70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&gt;5 años</w:t>
            </w:r>
          </w:p>
        </w:tc>
      </w:tr>
      <w:tr w:rsidR="00DB322E" w:rsidRPr="004F1005" w14:paraId="0E741B3A" w14:textId="77777777" w:rsidTr="00DB3C5B">
        <w:tc>
          <w:tcPr>
            <w:tcW w:w="2376" w:type="dxa"/>
            <w:tcBorders>
              <w:right w:val="single" w:sz="8" w:space="0" w:color="4F81BD"/>
            </w:tcBorders>
          </w:tcPr>
          <w:p w14:paraId="6E00D955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F243E"/>
              </w:rPr>
            </w:pPr>
            <w:r w:rsidRPr="004F1005">
              <w:rPr>
                <w:color w:val="0F243E"/>
              </w:rPr>
              <w:t>Fiebre</w:t>
            </w:r>
          </w:p>
        </w:tc>
        <w:tc>
          <w:tcPr>
            <w:tcW w:w="1418" w:type="dxa"/>
          </w:tcPr>
          <w:p w14:paraId="319E8040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75.86%</w:t>
            </w:r>
          </w:p>
        </w:tc>
        <w:tc>
          <w:tcPr>
            <w:tcW w:w="1417" w:type="dxa"/>
            <w:tcBorders>
              <w:left w:val="single" w:sz="8" w:space="0" w:color="4F81BD"/>
              <w:right w:val="single" w:sz="8" w:space="0" w:color="4F81BD"/>
            </w:tcBorders>
          </w:tcPr>
          <w:p w14:paraId="28AAE028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83,5%</w:t>
            </w:r>
          </w:p>
        </w:tc>
        <w:tc>
          <w:tcPr>
            <w:tcW w:w="1418" w:type="dxa"/>
          </w:tcPr>
          <w:p w14:paraId="3E662E41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80%</w:t>
            </w:r>
          </w:p>
        </w:tc>
        <w:tc>
          <w:tcPr>
            <w:tcW w:w="1168" w:type="dxa"/>
            <w:tcBorders>
              <w:left w:val="single" w:sz="8" w:space="0" w:color="4F81BD"/>
            </w:tcBorders>
          </w:tcPr>
          <w:p w14:paraId="710957A4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77,7%</w:t>
            </w:r>
          </w:p>
        </w:tc>
      </w:tr>
      <w:tr w:rsidR="00DB322E" w:rsidRPr="004F1005" w14:paraId="3DBAB75A" w14:textId="77777777" w:rsidTr="00DB3C5B">
        <w:tc>
          <w:tcPr>
            <w:tcW w:w="237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45423C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F243E"/>
              </w:rPr>
            </w:pPr>
            <w:r w:rsidRPr="004F1005">
              <w:rPr>
                <w:color w:val="0F243E"/>
              </w:rPr>
              <w:t>Vómito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14:paraId="570ABA2F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27,5%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195745D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29,8%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14:paraId="6D9E0513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40%</w:t>
            </w:r>
          </w:p>
        </w:tc>
        <w:tc>
          <w:tcPr>
            <w:tcW w:w="11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62359C51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40,%</w:t>
            </w:r>
          </w:p>
        </w:tc>
      </w:tr>
      <w:tr w:rsidR="00DB322E" w:rsidRPr="004F1005" w14:paraId="6028CCCB" w14:textId="77777777" w:rsidTr="00DB3C5B">
        <w:tc>
          <w:tcPr>
            <w:tcW w:w="2376" w:type="dxa"/>
            <w:tcBorders>
              <w:right w:val="single" w:sz="8" w:space="0" w:color="4F81BD"/>
            </w:tcBorders>
          </w:tcPr>
          <w:p w14:paraId="3F18CF10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F243E"/>
              </w:rPr>
            </w:pPr>
            <w:r w:rsidRPr="004F1005">
              <w:rPr>
                <w:color w:val="0F243E"/>
              </w:rPr>
              <w:t>Irritabilidad</w:t>
            </w:r>
          </w:p>
        </w:tc>
        <w:tc>
          <w:tcPr>
            <w:tcW w:w="1418" w:type="dxa"/>
          </w:tcPr>
          <w:p w14:paraId="35CC6AB6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41,3%</w:t>
            </w:r>
          </w:p>
        </w:tc>
        <w:tc>
          <w:tcPr>
            <w:tcW w:w="1417" w:type="dxa"/>
            <w:tcBorders>
              <w:left w:val="single" w:sz="8" w:space="0" w:color="4F81BD"/>
              <w:right w:val="single" w:sz="8" w:space="0" w:color="4F81BD"/>
            </w:tcBorders>
          </w:tcPr>
          <w:p w14:paraId="7E26900B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35,8%</w:t>
            </w:r>
          </w:p>
        </w:tc>
        <w:tc>
          <w:tcPr>
            <w:tcW w:w="1418" w:type="dxa"/>
          </w:tcPr>
          <w:p w14:paraId="28710496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20%</w:t>
            </w:r>
          </w:p>
        </w:tc>
        <w:tc>
          <w:tcPr>
            <w:tcW w:w="1168" w:type="dxa"/>
            <w:tcBorders>
              <w:left w:val="single" w:sz="8" w:space="0" w:color="4F81BD"/>
            </w:tcBorders>
          </w:tcPr>
          <w:p w14:paraId="12C9BB72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3,7%</w:t>
            </w:r>
          </w:p>
        </w:tc>
      </w:tr>
      <w:tr w:rsidR="00DB322E" w:rsidRPr="004F1005" w14:paraId="0247A89C" w14:textId="77777777" w:rsidTr="00DB3C5B">
        <w:tc>
          <w:tcPr>
            <w:tcW w:w="237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45736C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F243E"/>
              </w:rPr>
            </w:pPr>
            <w:r w:rsidRPr="004F1005">
              <w:rPr>
                <w:color w:val="0F243E"/>
              </w:rPr>
              <w:t>Diarrea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14:paraId="3B69AA63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17,2%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BA5BA0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19,4%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14:paraId="0B59E3CB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15%</w:t>
            </w:r>
          </w:p>
        </w:tc>
        <w:tc>
          <w:tcPr>
            <w:tcW w:w="11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12848DFC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3,7%</w:t>
            </w:r>
          </w:p>
        </w:tc>
      </w:tr>
      <w:tr w:rsidR="00DB322E" w:rsidRPr="004F1005" w14:paraId="3A76D7A9" w14:textId="77777777" w:rsidTr="00DB3C5B">
        <w:tc>
          <w:tcPr>
            <w:tcW w:w="2376" w:type="dxa"/>
            <w:tcBorders>
              <w:right w:val="single" w:sz="8" w:space="0" w:color="4F81BD"/>
            </w:tcBorders>
          </w:tcPr>
          <w:p w14:paraId="121C14A8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F243E"/>
              </w:rPr>
            </w:pPr>
            <w:r w:rsidRPr="004F1005">
              <w:rPr>
                <w:color w:val="0F243E"/>
              </w:rPr>
              <w:t>Dolor abdominal</w:t>
            </w:r>
          </w:p>
        </w:tc>
        <w:tc>
          <w:tcPr>
            <w:tcW w:w="1418" w:type="dxa"/>
          </w:tcPr>
          <w:p w14:paraId="5A513C69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6,89%</w:t>
            </w:r>
          </w:p>
        </w:tc>
        <w:tc>
          <w:tcPr>
            <w:tcW w:w="1417" w:type="dxa"/>
            <w:tcBorders>
              <w:left w:val="single" w:sz="8" w:space="0" w:color="4F81BD"/>
              <w:right w:val="single" w:sz="8" w:space="0" w:color="4F81BD"/>
            </w:tcBorders>
          </w:tcPr>
          <w:p w14:paraId="79876EA5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23,8%</w:t>
            </w:r>
          </w:p>
        </w:tc>
        <w:tc>
          <w:tcPr>
            <w:tcW w:w="1418" w:type="dxa"/>
          </w:tcPr>
          <w:p w14:paraId="5BAC9C5C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35%</w:t>
            </w:r>
          </w:p>
        </w:tc>
        <w:tc>
          <w:tcPr>
            <w:tcW w:w="1168" w:type="dxa"/>
            <w:tcBorders>
              <w:left w:val="single" w:sz="8" w:space="0" w:color="4F81BD"/>
            </w:tcBorders>
          </w:tcPr>
          <w:p w14:paraId="07F76F55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59,2%</w:t>
            </w:r>
          </w:p>
        </w:tc>
      </w:tr>
      <w:tr w:rsidR="00DB322E" w:rsidRPr="004F1005" w14:paraId="2D6475FE" w14:textId="77777777" w:rsidTr="00DB3C5B">
        <w:tc>
          <w:tcPr>
            <w:tcW w:w="237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3C48AE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F243E"/>
              </w:rPr>
            </w:pPr>
            <w:r w:rsidRPr="004F1005">
              <w:rPr>
                <w:color w:val="0F243E"/>
              </w:rPr>
              <w:t>Sintomas respiratorio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14:paraId="2FBD36B2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27,5%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8E80B55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41.7%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14:paraId="490765FD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5%</w:t>
            </w:r>
          </w:p>
        </w:tc>
        <w:tc>
          <w:tcPr>
            <w:tcW w:w="11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3BE077E6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11,1%</w:t>
            </w:r>
          </w:p>
        </w:tc>
      </w:tr>
      <w:tr w:rsidR="00DB322E" w:rsidRPr="004F1005" w14:paraId="36645C5C" w14:textId="77777777" w:rsidTr="00DB3C5B">
        <w:tc>
          <w:tcPr>
            <w:tcW w:w="2376" w:type="dxa"/>
            <w:tcBorders>
              <w:right w:val="single" w:sz="8" w:space="0" w:color="4F81BD"/>
            </w:tcBorders>
          </w:tcPr>
          <w:p w14:paraId="020F5709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F243E"/>
              </w:rPr>
            </w:pPr>
            <w:r w:rsidRPr="004F1005">
              <w:rPr>
                <w:color w:val="0F243E"/>
              </w:rPr>
              <w:t>Disuria</w:t>
            </w:r>
          </w:p>
        </w:tc>
        <w:tc>
          <w:tcPr>
            <w:tcW w:w="1418" w:type="dxa"/>
          </w:tcPr>
          <w:p w14:paraId="218AABDE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0%</w:t>
            </w:r>
          </w:p>
        </w:tc>
        <w:tc>
          <w:tcPr>
            <w:tcW w:w="1417" w:type="dxa"/>
            <w:tcBorders>
              <w:left w:val="single" w:sz="8" w:space="0" w:color="4F81BD"/>
              <w:right w:val="single" w:sz="8" w:space="0" w:color="4F81BD"/>
            </w:tcBorders>
          </w:tcPr>
          <w:p w14:paraId="5FF034F2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17,9%</w:t>
            </w:r>
          </w:p>
        </w:tc>
        <w:tc>
          <w:tcPr>
            <w:tcW w:w="1418" w:type="dxa"/>
          </w:tcPr>
          <w:p w14:paraId="1D2C1BD5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25%</w:t>
            </w:r>
          </w:p>
        </w:tc>
        <w:tc>
          <w:tcPr>
            <w:tcW w:w="1168" w:type="dxa"/>
            <w:tcBorders>
              <w:left w:val="single" w:sz="8" w:space="0" w:color="4F81BD"/>
            </w:tcBorders>
          </w:tcPr>
          <w:p w14:paraId="40346DC8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48,1%</w:t>
            </w:r>
          </w:p>
        </w:tc>
      </w:tr>
      <w:tr w:rsidR="00DB322E" w:rsidRPr="004F1005" w14:paraId="01941874" w14:textId="77777777" w:rsidTr="00DB3C5B">
        <w:tc>
          <w:tcPr>
            <w:tcW w:w="237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3812EF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F243E"/>
              </w:rPr>
            </w:pPr>
            <w:r w:rsidRPr="004F1005">
              <w:rPr>
                <w:color w:val="0F243E"/>
              </w:rPr>
              <w:t>Urgencia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14:paraId="593B28AC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0%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94441F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21,42%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14:paraId="4C0639D8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5%</w:t>
            </w:r>
          </w:p>
        </w:tc>
        <w:tc>
          <w:tcPr>
            <w:tcW w:w="11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25E5F27B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11,1%</w:t>
            </w:r>
          </w:p>
        </w:tc>
      </w:tr>
      <w:tr w:rsidR="00DB322E" w:rsidRPr="004F1005" w14:paraId="76E083C2" w14:textId="77777777" w:rsidTr="00DB3C5B">
        <w:tc>
          <w:tcPr>
            <w:tcW w:w="2376" w:type="dxa"/>
            <w:tcBorders>
              <w:right w:val="single" w:sz="8" w:space="0" w:color="4F81BD"/>
            </w:tcBorders>
          </w:tcPr>
          <w:p w14:paraId="297ABD5C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F243E"/>
              </w:rPr>
            </w:pPr>
            <w:r w:rsidRPr="004F1005">
              <w:rPr>
                <w:color w:val="0F243E"/>
              </w:rPr>
              <w:t>Otras infecciones</w:t>
            </w:r>
          </w:p>
        </w:tc>
        <w:tc>
          <w:tcPr>
            <w:tcW w:w="1418" w:type="dxa"/>
          </w:tcPr>
          <w:p w14:paraId="64BF3422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13,8%</w:t>
            </w:r>
          </w:p>
        </w:tc>
        <w:tc>
          <w:tcPr>
            <w:tcW w:w="1417" w:type="dxa"/>
            <w:tcBorders>
              <w:left w:val="single" w:sz="8" w:space="0" w:color="4F81BD"/>
              <w:right w:val="single" w:sz="8" w:space="0" w:color="4F81BD"/>
            </w:tcBorders>
          </w:tcPr>
          <w:p w14:paraId="163FED29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16,4%</w:t>
            </w:r>
          </w:p>
        </w:tc>
        <w:tc>
          <w:tcPr>
            <w:tcW w:w="1418" w:type="dxa"/>
          </w:tcPr>
          <w:p w14:paraId="2D79EFCC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0%</w:t>
            </w:r>
          </w:p>
        </w:tc>
        <w:tc>
          <w:tcPr>
            <w:tcW w:w="1168" w:type="dxa"/>
            <w:tcBorders>
              <w:left w:val="single" w:sz="8" w:space="0" w:color="4F81BD"/>
            </w:tcBorders>
          </w:tcPr>
          <w:p w14:paraId="39F13DE6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3,7%</w:t>
            </w:r>
          </w:p>
        </w:tc>
      </w:tr>
      <w:tr w:rsidR="00DB322E" w:rsidRPr="004F1005" w14:paraId="5D6CB6C9" w14:textId="77777777" w:rsidTr="00DB3C5B">
        <w:tc>
          <w:tcPr>
            <w:tcW w:w="237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E2B9633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F243E"/>
              </w:rPr>
            </w:pPr>
            <w:r w:rsidRPr="004F1005">
              <w:rPr>
                <w:color w:val="0F243E"/>
              </w:rPr>
              <w:t>TOTAL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14:paraId="092DEB96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29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B390CA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67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14:paraId="20C6712C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20</w:t>
            </w:r>
          </w:p>
        </w:tc>
        <w:tc>
          <w:tcPr>
            <w:tcW w:w="11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77F06C03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color w:val="0F243E"/>
              </w:rPr>
            </w:pPr>
            <w:r w:rsidRPr="004F1005">
              <w:rPr>
                <w:color w:val="0F243E"/>
              </w:rPr>
              <w:t>27</w:t>
            </w:r>
          </w:p>
        </w:tc>
      </w:tr>
    </w:tbl>
    <w:p w14:paraId="2EAD1510" w14:textId="77777777" w:rsidR="00DB322E" w:rsidRPr="004F1005" w:rsidRDefault="00DB322E" w:rsidP="00DB322E">
      <w:pPr>
        <w:jc w:val="both"/>
      </w:pPr>
    </w:p>
    <w:p w14:paraId="410DCAB3" w14:textId="77777777" w:rsidR="00DB322E" w:rsidRPr="004F1005" w:rsidRDefault="00DB322E" w:rsidP="00DB322E">
      <w:pPr>
        <w:widowControl w:val="0"/>
        <w:autoSpaceDE w:val="0"/>
        <w:autoSpaceDN w:val="0"/>
        <w:adjustRightInd w:val="0"/>
        <w:spacing w:after="240"/>
        <w:contextualSpacing/>
        <w:jc w:val="both"/>
      </w:pPr>
      <w:r w:rsidRPr="004F1005">
        <w:br w:type="column"/>
      </w:r>
      <w:r w:rsidRPr="004F1005">
        <w:rPr>
          <w:b/>
          <w:bCs/>
          <w:color w:val="000000"/>
        </w:rPr>
        <w:t xml:space="preserve">TABLA 3 Aislamiento en el urocultivo </w:t>
      </w:r>
    </w:p>
    <w:tbl>
      <w:tblPr>
        <w:tblpPr w:leftFromText="141" w:rightFromText="141" w:vertAnchor="text" w:tblpY="1"/>
        <w:tblOverlap w:val="never"/>
        <w:tblW w:w="62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977"/>
        <w:gridCol w:w="1984"/>
        <w:gridCol w:w="1276"/>
      </w:tblGrid>
      <w:tr w:rsidR="00DB322E" w:rsidRPr="004F1005" w14:paraId="4C5568EC" w14:textId="77777777" w:rsidTr="00DB3C5B">
        <w:tc>
          <w:tcPr>
            <w:tcW w:w="2977" w:type="dxa"/>
          </w:tcPr>
          <w:p w14:paraId="4925FE3B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contextualSpacing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14:paraId="51970908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b/>
                <w:bCs/>
                <w:color w:val="000000"/>
              </w:rPr>
            </w:pPr>
            <w:r w:rsidRPr="004F1005">
              <w:rPr>
                <w:b/>
                <w:bCs/>
                <w:color w:val="000000"/>
              </w:rPr>
              <w:t>Frecuencia</w:t>
            </w:r>
          </w:p>
        </w:tc>
        <w:tc>
          <w:tcPr>
            <w:tcW w:w="1276" w:type="dxa"/>
          </w:tcPr>
          <w:p w14:paraId="2A424B74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contextualSpacing/>
              <w:jc w:val="center"/>
              <w:rPr>
                <w:b/>
                <w:bCs/>
                <w:color w:val="000000"/>
              </w:rPr>
            </w:pPr>
            <w:r w:rsidRPr="004F1005">
              <w:rPr>
                <w:b/>
                <w:bCs/>
                <w:color w:val="000000"/>
              </w:rPr>
              <w:t>%</w:t>
            </w:r>
          </w:p>
        </w:tc>
      </w:tr>
      <w:tr w:rsidR="00DB322E" w:rsidRPr="004F1005" w14:paraId="7E0DF2AF" w14:textId="77777777" w:rsidTr="00DB3C5B">
        <w:tc>
          <w:tcPr>
            <w:tcW w:w="2977" w:type="dxa"/>
            <w:shd w:val="clear" w:color="auto" w:fill="D3DFEE"/>
          </w:tcPr>
          <w:p w14:paraId="03A70007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</w:pPr>
            <w:r w:rsidRPr="004F1005">
              <w:rPr>
                <w:i/>
              </w:rPr>
              <w:t>Escherichia coli</w:t>
            </w:r>
          </w:p>
        </w:tc>
        <w:tc>
          <w:tcPr>
            <w:tcW w:w="1984" w:type="dxa"/>
            <w:shd w:val="clear" w:color="auto" w:fill="D3DFEE"/>
          </w:tcPr>
          <w:p w14:paraId="38B8BB4D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</w:pPr>
            <w:r w:rsidRPr="004F1005">
              <w:t>104</w:t>
            </w:r>
          </w:p>
        </w:tc>
        <w:tc>
          <w:tcPr>
            <w:tcW w:w="1276" w:type="dxa"/>
            <w:shd w:val="clear" w:color="auto" w:fill="D3DFEE"/>
          </w:tcPr>
          <w:p w14:paraId="21F639A3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</w:pPr>
            <w:r w:rsidRPr="004F1005">
              <w:t>72,7</w:t>
            </w:r>
          </w:p>
        </w:tc>
      </w:tr>
      <w:tr w:rsidR="00DB322E" w:rsidRPr="004F1005" w14:paraId="34A8D8C4" w14:textId="77777777" w:rsidTr="00DB3C5B">
        <w:tc>
          <w:tcPr>
            <w:tcW w:w="2977" w:type="dxa"/>
          </w:tcPr>
          <w:p w14:paraId="782426EC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</w:pPr>
            <w:r w:rsidRPr="004F1005">
              <w:rPr>
                <w:i/>
              </w:rPr>
              <w:t>Klebsiella pneumoniae</w:t>
            </w:r>
          </w:p>
        </w:tc>
        <w:tc>
          <w:tcPr>
            <w:tcW w:w="1984" w:type="dxa"/>
          </w:tcPr>
          <w:p w14:paraId="1DF6159C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</w:pPr>
            <w:r w:rsidRPr="004F1005">
              <w:t>12</w:t>
            </w:r>
          </w:p>
        </w:tc>
        <w:tc>
          <w:tcPr>
            <w:tcW w:w="1276" w:type="dxa"/>
          </w:tcPr>
          <w:p w14:paraId="04A7CE7A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</w:pPr>
            <w:r w:rsidRPr="004F1005">
              <w:t>8,3</w:t>
            </w:r>
          </w:p>
        </w:tc>
      </w:tr>
      <w:tr w:rsidR="00DB322E" w:rsidRPr="004F1005" w14:paraId="327EE790" w14:textId="77777777" w:rsidTr="00DB3C5B">
        <w:tc>
          <w:tcPr>
            <w:tcW w:w="2977" w:type="dxa"/>
            <w:shd w:val="clear" w:color="auto" w:fill="D3DFEE"/>
          </w:tcPr>
          <w:p w14:paraId="4C90A4C1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</w:pPr>
            <w:r w:rsidRPr="004F1005">
              <w:rPr>
                <w:i/>
              </w:rPr>
              <w:t>Klebsiella oxytoca</w:t>
            </w:r>
          </w:p>
        </w:tc>
        <w:tc>
          <w:tcPr>
            <w:tcW w:w="1984" w:type="dxa"/>
            <w:shd w:val="clear" w:color="auto" w:fill="D3DFEE"/>
          </w:tcPr>
          <w:p w14:paraId="640D59E0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</w:pPr>
            <w:r w:rsidRPr="004F1005">
              <w:t>1</w:t>
            </w:r>
          </w:p>
        </w:tc>
        <w:tc>
          <w:tcPr>
            <w:tcW w:w="1276" w:type="dxa"/>
            <w:shd w:val="clear" w:color="auto" w:fill="D3DFEE"/>
          </w:tcPr>
          <w:p w14:paraId="6F3DD770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</w:pPr>
            <w:r w:rsidRPr="004F1005">
              <w:t>0,7</w:t>
            </w:r>
          </w:p>
        </w:tc>
      </w:tr>
      <w:tr w:rsidR="00DB322E" w:rsidRPr="004F1005" w14:paraId="7AE650EA" w14:textId="77777777" w:rsidTr="00DB3C5B">
        <w:tc>
          <w:tcPr>
            <w:tcW w:w="2977" w:type="dxa"/>
          </w:tcPr>
          <w:p w14:paraId="49864D2A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</w:pPr>
            <w:r w:rsidRPr="004F1005">
              <w:rPr>
                <w:i/>
              </w:rPr>
              <w:t>Proteus mirabilis</w:t>
            </w:r>
          </w:p>
        </w:tc>
        <w:tc>
          <w:tcPr>
            <w:tcW w:w="1984" w:type="dxa"/>
          </w:tcPr>
          <w:p w14:paraId="404B1388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</w:pPr>
            <w:r w:rsidRPr="004F1005">
              <w:t>9</w:t>
            </w:r>
          </w:p>
        </w:tc>
        <w:tc>
          <w:tcPr>
            <w:tcW w:w="1276" w:type="dxa"/>
          </w:tcPr>
          <w:p w14:paraId="1B3928FE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</w:pPr>
            <w:r w:rsidRPr="004F1005">
              <w:t>6,3</w:t>
            </w:r>
          </w:p>
        </w:tc>
      </w:tr>
      <w:tr w:rsidR="00DB322E" w:rsidRPr="004F1005" w14:paraId="2E75BCAC" w14:textId="77777777" w:rsidTr="00DB3C5B">
        <w:tc>
          <w:tcPr>
            <w:tcW w:w="2977" w:type="dxa"/>
            <w:shd w:val="clear" w:color="auto" w:fill="D3DFEE"/>
          </w:tcPr>
          <w:p w14:paraId="70BB2D7F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</w:pPr>
            <w:r w:rsidRPr="004F1005">
              <w:rPr>
                <w:i/>
              </w:rPr>
              <w:t>Pseudomonas aeruginosa</w:t>
            </w:r>
          </w:p>
        </w:tc>
        <w:tc>
          <w:tcPr>
            <w:tcW w:w="1984" w:type="dxa"/>
            <w:shd w:val="clear" w:color="auto" w:fill="D3DFEE"/>
          </w:tcPr>
          <w:p w14:paraId="57CD5127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</w:pPr>
            <w:r w:rsidRPr="004F1005">
              <w:t>6</w:t>
            </w:r>
          </w:p>
        </w:tc>
        <w:tc>
          <w:tcPr>
            <w:tcW w:w="1276" w:type="dxa"/>
            <w:shd w:val="clear" w:color="auto" w:fill="D3DFEE"/>
          </w:tcPr>
          <w:p w14:paraId="7AAF3449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</w:pPr>
            <w:r w:rsidRPr="004F1005">
              <w:t>4,2</w:t>
            </w:r>
          </w:p>
        </w:tc>
      </w:tr>
      <w:tr w:rsidR="00DB322E" w:rsidRPr="004F1005" w14:paraId="79ADBB6E" w14:textId="77777777" w:rsidTr="00DB3C5B">
        <w:tc>
          <w:tcPr>
            <w:tcW w:w="2977" w:type="dxa"/>
          </w:tcPr>
          <w:p w14:paraId="75D3D88A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</w:pPr>
            <w:r w:rsidRPr="004F1005">
              <w:rPr>
                <w:i/>
              </w:rPr>
              <w:t>Staphylococcus aureus</w:t>
            </w:r>
          </w:p>
        </w:tc>
        <w:tc>
          <w:tcPr>
            <w:tcW w:w="1984" w:type="dxa"/>
          </w:tcPr>
          <w:p w14:paraId="5B271FF7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</w:pPr>
            <w:r w:rsidRPr="004F1005">
              <w:t>1</w:t>
            </w:r>
          </w:p>
        </w:tc>
        <w:tc>
          <w:tcPr>
            <w:tcW w:w="1276" w:type="dxa"/>
          </w:tcPr>
          <w:p w14:paraId="07022E0F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</w:pPr>
            <w:r w:rsidRPr="004F1005">
              <w:t>0,7</w:t>
            </w:r>
          </w:p>
        </w:tc>
      </w:tr>
      <w:tr w:rsidR="00DB322E" w:rsidRPr="004F1005" w14:paraId="75A8C937" w14:textId="77777777" w:rsidTr="00DB3C5B">
        <w:tc>
          <w:tcPr>
            <w:tcW w:w="2977" w:type="dxa"/>
            <w:shd w:val="clear" w:color="auto" w:fill="D3DFEE"/>
          </w:tcPr>
          <w:p w14:paraId="18FC5DD4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</w:pPr>
            <w:r w:rsidRPr="004F1005">
              <w:rPr>
                <w:i/>
              </w:rPr>
              <w:t>Enterobacter aerogenes</w:t>
            </w:r>
          </w:p>
        </w:tc>
        <w:tc>
          <w:tcPr>
            <w:tcW w:w="1984" w:type="dxa"/>
            <w:shd w:val="clear" w:color="auto" w:fill="D3DFEE"/>
          </w:tcPr>
          <w:p w14:paraId="24A85307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</w:pPr>
            <w:r w:rsidRPr="004F1005">
              <w:t>2</w:t>
            </w:r>
          </w:p>
        </w:tc>
        <w:tc>
          <w:tcPr>
            <w:tcW w:w="1276" w:type="dxa"/>
            <w:shd w:val="clear" w:color="auto" w:fill="D3DFEE"/>
          </w:tcPr>
          <w:p w14:paraId="6885F22E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</w:pPr>
            <w:r w:rsidRPr="004F1005">
              <w:t>1,4</w:t>
            </w:r>
          </w:p>
        </w:tc>
      </w:tr>
      <w:tr w:rsidR="00DB322E" w:rsidRPr="004F1005" w14:paraId="4172457A" w14:textId="77777777" w:rsidTr="00DB3C5B">
        <w:tc>
          <w:tcPr>
            <w:tcW w:w="2977" w:type="dxa"/>
          </w:tcPr>
          <w:p w14:paraId="673C4282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</w:pPr>
            <w:r w:rsidRPr="004F1005">
              <w:rPr>
                <w:i/>
              </w:rPr>
              <w:t>Enterococcus faecalis</w:t>
            </w:r>
          </w:p>
        </w:tc>
        <w:tc>
          <w:tcPr>
            <w:tcW w:w="1984" w:type="dxa"/>
          </w:tcPr>
          <w:p w14:paraId="0DD05510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</w:pPr>
            <w:r w:rsidRPr="004F1005">
              <w:t>5</w:t>
            </w:r>
          </w:p>
        </w:tc>
        <w:tc>
          <w:tcPr>
            <w:tcW w:w="1276" w:type="dxa"/>
          </w:tcPr>
          <w:p w14:paraId="0C5C0681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</w:pPr>
            <w:r w:rsidRPr="004F1005">
              <w:t>3,5</w:t>
            </w:r>
          </w:p>
        </w:tc>
      </w:tr>
      <w:tr w:rsidR="00DB322E" w:rsidRPr="004F1005" w14:paraId="5BB99D43" w14:textId="77777777" w:rsidTr="00DB3C5B">
        <w:tc>
          <w:tcPr>
            <w:tcW w:w="2977" w:type="dxa"/>
            <w:shd w:val="clear" w:color="auto" w:fill="D3DFEE"/>
          </w:tcPr>
          <w:p w14:paraId="57E01F27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</w:pPr>
            <w:r w:rsidRPr="004F1005">
              <w:rPr>
                <w:i/>
              </w:rPr>
              <w:t xml:space="preserve">Entercoccus spp. </w:t>
            </w:r>
          </w:p>
        </w:tc>
        <w:tc>
          <w:tcPr>
            <w:tcW w:w="1984" w:type="dxa"/>
            <w:shd w:val="clear" w:color="auto" w:fill="D3DFEE"/>
          </w:tcPr>
          <w:p w14:paraId="4C180019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</w:pPr>
            <w:r w:rsidRPr="004F1005">
              <w:t>1</w:t>
            </w:r>
          </w:p>
        </w:tc>
        <w:tc>
          <w:tcPr>
            <w:tcW w:w="1276" w:type="dxa"/>
            <w:shd w:val="clear" w:color="auto" w:fill="D3DFEE"/>
          </w:tcPr>
          <w:p w14:paraId="4FC88C42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</w:pPr>
            <w:r w:rsidRPr="004F1005">
              <w:t>0,7</w:t>
            </w:r>
          </w:p>
        </w:tc>
      </w:tr>
      <w:tr w:rsidR="00DB322E" w:rsidRPr="004F1005" w14:paraId="1B478C2C" w14:textId="77777777" w:rsidTr="00DB3C5B">
        <w:tc>
          <w:tcPr>
            <w:tcW w:w="2977" w:type="dxa"/>
          </w:tcPr>
          <w:p w14:paraId="7AD2F2A5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</w:pPr>
            <w:r w:rsidRPr="004F1005">
              <w:rPr>
                <w:i/>
              </w:rPr>
              <w:t>Raoultella planticola</w:t>
            </w:r>
          </w:p>
        </w:tc>
        <w:tc>
          <w:tcPr>
            <w:tcW w:w="1984" w:type="dxa"/>
          </w:tcPr>
          <w:p w14:paraId="09B3A5F2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</w:pPr>
            <w:r w:rsidRPr="004F1005">
              <w:t>1</w:t>
            </w:r>
          </w:p>
        </w:tc>
        <w:tc>
          <w:tcPr>
            <w:tcW w:w="1276" w:type="dxa"/>
          </w:tcPr>
          <w:p w14:paraId="4BF1EE15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</w:pPr>
            <w:r w:rsidRPr="004F1005">
              <w:t>0,7</w:t>
            </w:r>
          </w:p>
        </w:tc>
      </w:tr>
      <w:tr w:rsidR="00DB322E" w:rsidRPr="004F1005" w14:paraId="294D6679" w14:textId="77777777" w:rsidTr="00DB3C5B">
        <w:tc>
          <w:tcPr>
            <w:tcW w:w="2977" w:type="dxa"/>
            <w:shd w:val="clear" w:color="auto" w:fill="D3DFEE"/>
          </w:tcPr>
          <w:p w14:paraId="22D94715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</w:pPr>
            <w:r w:rsidRPr="004F1005">
              <w:rPr>
                <w:i/>
              </w:rPr>
              <w:t>Morganella morganii</w:t>
            </w:r>
          </w:p>
        </w:tc>
        <w:tc>
          <w:tcPr>
            <w:tcW w:w="1984" w:type="dxa"/>
            <w:shd w:val="clear" w:color="auto" w:fill="D3DFEE"/>
          </w:tcPr>
          <w:p w14:paraId="0488B4F8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</w:pPr>
            <w:r w:rsidRPr="004F1005">
              <w:t>1</w:t>
            </w:r>
          </w:p>
        </w:tc>
        <w:tc>
          <w:tcPr>
            <w:tcW w:w="1276" w:type="dxa"/>
            <w:shd w:val="clear" w:color="auto" w:fill="D3DFEE"/>
          </w:tcPr>
          <w:p w14:paraId="0B933463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</w:pPr>
            <w:r w:rsidRPr="004F1005">
              <w:t>0,7</w:t>
            </w:r>
          </w:p>
        </w:tc>
      </w:tr>
      <w:tr w:rsidR="00DB322E" w:rsidRPr="004F1005" w14:paraId="15C4E1A3" w14:textId="77777777" w:rsidTr="00DB3C5B">
        <w:tc>
          <w:tcPr>
            <w:tcW w:w="2977" w:type="dxa"/>
          </w:tcPr>
          <w:p w14:paraId="196105C1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</w:pPr>
            <w:r w:rsidRPr="004F1005">
              <w:rPr>
                <w:i/>
              </w:rPr>
              <w:t>Candida albicans</w:t>
            </w:r>
          </w:p>
        </w:tc>
        <w:tc>
          <w:tcPr>
            <w:tcW w:w="1984" w:type="dxa"/>
          </w:tcPr>
          <w:p w14:paraId="3A266FC4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</w:pPr>
            <w:r w:rsidRPr="004F1005">
              <w:t>1</w:t>
            </w:r>
          </w:p>
        </w:tc>
        <w:tc>
          <w:tcPr>
            <w:tcW w:w="1276" w:type="dxa"/>
          </w:tcPr>
          <w:p w14:paraId="6F9A83F3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</w:pPr>
            <w:r w:rsidRPr="004F1005">
              <w:t>0,7</w:t>
            </w:r>
          </w:p>
        </w:tc>
      </w:tr>
      <w:tr w:rsidR="00DB322E" w:rsidRPr="004F1005" w14:paraId="243615B3" w14:textId="77777777" w:rsidTr="00DB3C5B">
        <w:tc>
          <w:tcPr>
            <w:tcW w:w="2977" w:type="dxa"/>
            <w:shd w:val="clear" w:color="auto" w:fill="D3DFEE"/>
          </w:tcPr>
          <w:p w14:paraId="3D10F478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</w:rPr>
            </w:pPr>
            <w:r w:rsidRPr="004F1005">
              <w:rPr>
                <w:color w:val="000000"/>
              </w:rPr>
              <w:t>Total</w:t>
            </w:r>
          </w:p>
        </w:tc>
        <w:tc>
          <w:tcPr>
            <w:tcW w:w="1984" w:type="dxa"/>
            <w:shd w:val="clear" w:color="auto" w:fill="D3DFEE"/>
          </w:tcPr>
          <w:p w14:paraId="4E7F79A8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</w:pPr>
            <w:r w:rsidRPr="004F1005">
              <w:t>144</w:t>
            </w:r>
          </w:p>
        </w:tc>
        <w:tc>
          <w:tcPr>
            <w:tcW w:w="1276" w:type="dxa"/>
            <w:shd w:val="clear" w:color="auto" w:fill="D3DFEE"/>
          </w:tcPr>
          <w:p w14:paraId="0B6B089D" w14:textId="77777777" w:rsidR="00DB322E" w:rsidRPr="004F1005" w:rsidRDefault="00DB322E" w:rsidP="00DB3C5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</w:pPr>
            <w:r w:rsidRPr="004F1005">
              <w:t>100</w:t>
            </w:r>
          </w:p>
        </w:tc>
      </w:tr>
    </w:tbl>
    <w:p w14:paraId="49EB4360" w14:textId="77777777" w:rsidR="00DB322E" w:rsidRPr="004F1005" w:rsidRDefault="00DB322E" w:rsidP="00DB322E">
      <w:pPr>
        <w:widowControl w:val="0"/>
        <w:autoSpaceDE w:val="0"/>
        <w:autoSpaceDN w:val="0"/>
        <w:adjustRightInd w:val="0"/>
        <w:jc w:val="both"/>
      </w:pPr>
      <w:r w:rsidRPr="004F1005">
        <w:br w:type="textWrapping" w:clear="all"/>
      </w:r>
    </w:p>
    <w:p w14:paraId="6184A16D" w14:textId="77777777" w:rsidR="00DB322E" w:rsidRPr="004F1005" w:rsidRDefault="00DB322E" w:rsidP="00DB322E">
      <w:pPr>
        <w:widowControl w:val="0"/>
        <w:autoSpaceDE w:val="0"/>
        <w:autoSpaceDN w:val="0"/>
        <w:adjustRightInd w:val="0"/>
        <w:jc w:val="both"/>
      </w:pPr>
    </w:p>
    <w:p w14:paraId="3831AD7D" w14:textId="77777777" w:rsidR="00DB322E" w:rsidRPr="00DB322E" w:rsidRDefault="00DB322E" w:rsidP="00DB322E">
      <w:pPr>
        <w:widowControl w:val="0"/>
        <w:autoSpaceDE w:val="0"/>
        <w:autoSpaceDN w:val="0"/>
        <w:adjustRightInd w:val="0"/>
        <w:ind w:left="284"/>
        <w:jc w:val="both"/>
        <w:rPr>
          <w:b/>
          <w:bCs/>
          <w:color w:val="000000"/>
          <w:sz w:val="14"/>
        </w:rPr>
      </w:pPr>
      <w:r w:rsidRPr="004F1005">
        <w:br w:type="column"/>
      </w:r>
      <w:r w:rsidRPr="00FD51EF">
        <w:rPr>
          <w:b/>
          <w:bCs/>
          <w:color w:val="000000"/>
        </w:rPr>
        <w:t>Tabla 4: Resistencia antibiótica por aislamiento</w:t>
      </w:r>
    </w:p>
    <w:p w14:paraId="64D9548C" w14:textId="77777777" w:rsidR="00DB322E" w:rsidRPr="00DB322E" w:rsidRDefault="00DB322E" w:rsidP="00DB322E">
      <w:pPr>
        <w:widowControl w:val="0"/>
        <w:autoSpaceDE w:val="0"/>
        <w:autoSpaceDN w:val="0"/>
        <w:adjustRightInd w:val="0"/>
        <w:ind w:left="284"/>
        <w:jc w:val="both"/>
        <w:rPr>
          <w:sz w:val="14"/>
        </w:rPr>
      </w:pPr>
    </w:p>
    <w:tbl>
      <w:tblPr>
        <w:tblStyle w:val="Tablaconcuadrcula"/>
        <w:tblW w:w="13222" w:type="dxa"/>
        <w:tblLayout w:type="fixed"/>
        <w:tblLook w:val="02A0" w:firstRow="1" w:lastRow="0" w:firstColumn="1" w:lastColumn="0" w:noHBand="1" w:noVBand="0"/>
      </w:tblPr>
      <w:tblGrid>
        <w:gridCol w:w="1873"/>
        <w:gridCol w:w="929"/>
        <w:gridCol w:w="1134"/>
        <w:gridCol w:w="1081"/>
        <w:gridCol w:w="1045"/>
        <w:gridCol w:w="872"/>
        <w:gridCol w:w="958"/>
        <w:gridCol w:w="1147"/>
        <w:gridCol w:w="1039"/>
        <w:gridCol w:w="1093"/>
        <w:gridCol w:w="1093"/>
        <w:gridCol w:w="958"/>
      </w:tblGrid>
      <w:tr w:rsidR="00FF32FA" w:rsidRPr="00DB3C5B" w14:paraId="36E6B716" w14:textId="77777777" w:rsidTr="00861DD4">
        <w:tc>
          <w:tcPr>
            <w:tcW w:w="1873" w:type="dxa"/>
          </w:tcPr>
          <w:p w14:paraId="008D6B49" w14:textId="77777777" w:rsidR="00FF32FA" w:rsidRPr="00706829" w:rsidRDefault="00FF32FA" w:rsidP="00DB322E">
            <w:pPr>
              <w:widowControl w:val="0"/>
              <w:autoSpaceDE w:val="0"/>
              <w:autoSpaceDN w:val="0"/>
              <w:adjustRightInd w:val="0"/>
              <w:ind w:left="918" w:hanging="634"/>
              <w:rPr>
                <w:sz w:val="20"/>
              </w:rPr>
            </w:pPr>
            <w:r w:rsidRPr="00706829">
              <w:rPr>
                <w:sz w:val="20"/>
              </w:rPr>
              <w:t>Especie (n)</w:t>
            </w:r>
          </w:p>
        </w:tc>
        <w:tc>
          <w:tcPr>
            <w:tcW w:w="929" w:type="dxa"/>
          </w:tcPr>
          <w:p w14:paraId="4C597CA0" w14:textId="07652447" w:rsidR="00FF32FA" w:rsidRPr="00861DD4" w:rsidRDefault="00DB3C5B" w:rsidP="0032571D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AMK</w:t>
            </w:r>
          </w:p>
        </w:tc>
        <w:tc>
          <w:tcPr>
            <w:tcW w:w="1134" w:type="dxa"/>
          </w:tcPr>
          <w:p w14:paraId="200EED4E" w14:textId="4E2D5A69" w:rsidR="00FF32FA" w:rsidRPr="00861DD4" w:rsidRDefault="00DB3C5B" w:rsidP="00325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AMP</w:t>
            </w:r>
          </w:p>
        </w:tc>
        <w:tc>
          <w:tcPr>
            <w:tcW w:w="1081" w:type="dxa"/>
          </w:tcPr>
          <w:p w14:paraId="77B28CD8" w14:textId="3CF244D6" w:rsidR="00FF32FA" w:rsidRPr="00861DD4" w:rsidRDefault="00DB3C5B" w:rsidP="00325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AMP-SUL</w:t>
            </w:r>
          </w:p>
        </w:tc>
        <w:tc>
          <w:tcPr>
            <w:tcW w:w="1045" w:type="dxa"/>
          </w:tcPr>
          <w:p w14:paraId="17D22D90" w14:textId="3547A5A7" w:rsidR="00FF32FA" w:rsidRPr="00861DD4" w:rsidRDefault="00DB3C5B" w:rsidP="00325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PIP-TAZ</w:t>
            </w:r>
          </w:p>
        </w:tc>
        <w:tc>
          <w:tcPr>
            <w:tcW w:w="872" w:type="dxa"/>
          </w:tcPr>
          <w:p w14:paraId="752AA0C9" w14:textId="18AABE54" w:rsidR="00FF32FA" w:rsidRPr="00861DD4" w:rsidRDefault="00DB3C5B" w:rsidP="00325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CEF</w:t>
            </w:r>
          </w:p>
        </w:tc>
        <w:tc>
          <w:tcPr>
            <w:tcW w:w="958" w:type="dxa"/>
          </w:tcPr>
          <w:p w14:paraId="7F67370D" w14:textId="69545B01" w:rsidR="00FF32FA" w:rsidRPr="00861DD4" w:rsidRDefault="00DB3C5B" w:rsidP="00325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CAZ</w:t>
            </w:r>
          </w:p>
        </w:tc>
        <w:tc>
          <w:tcPr>
            <w:tcW w:w="1147" w:type="dxa"/>
          </w:tcPr>
          <w:p w14:paraId="5F225891" w14:textId="643421EF" w:rsidR="00FF32FA" w:rsidRPr="00861DD4" w:rsidRDefault="00DB3C5B" w:rsidP="0032571D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IMI</w:t>
            </w:r>
          </w:p>
        </w:tc>
        <w:tc>
          <w:tcPr>
            <w:tcW w:w="1039" w:type="dxa"/>
          </w:tcPr>
          <w:p w14:paraId="39A28D44" w14:textId="3F06AF3B" w:rsidR="00FF32FA" w:rsidRPr="00861DD4" w:rsidRDefault="00DB3C5B" w:rsidP="0032571D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CIP</w:t>
            </w:r>
          </w:p>
        </w:tc>
        <w:tc>
          <w:tcPr>
            <w:tcW w:w="1093" w:type="dxa"/>
          </w:tcPr>
          <w:p w14:paraId="2C123276" w14:textId="7E7D495D" w:rsidR="00FF32FA" w:rsidRPr="00861DD4" w:rsidRDefault="00DB3C5B" w:rsidP="00325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NIT</w:t>
            </w:r>
          </w:p>
        </w:tc>
        <w:tc>
          <w:tcPr>
            <w:tcW w:w="1093" w:type="dxa"/>
          </w:tcPr>
          <w:p w14:paraId="51269AA7" w14:textId="27747A4F" w:rsidR="00FF32FA" w:rsidRPr="00861DD4" w:rsidRDefault="00DB3C5B" w:rsidP="00325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NAL</w:t>
            </w:r>
          </w:p>
        </w:tc>
        <w:tc>
          <w:tcPr>
            <w:tcW w:w="958" w:type="dxa"/>
          </w:tcPr>
          <w:p w14:paraId="5107E4F0" w14:textId="3A84F68D" w:rsidR="00FF32FA" w:rsidRPr="00861DD4" w:rsidRDefault="00DB3C5B" w:rsidP="0032571D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TMS</w:t>
            </w:r>
          </w:p>
        </w:tc>
      </w:tr>
      <w:tr w:rsidR="00FF32FA" w:rsidRPr="00DB3C5B" w14:paraId="4B361CE1" w14:textId="77777777" w:rsidTr="00861DD4">
        <w:tc>
          <w:tcPr>
            <w:tcW w:w="1873" w:type="dxa"/>
          </w:tcPr>
          <w:p w14:paraId="4C0A900C" w14:textId="23B06731" w:rsidR="00FF32FA" w:rsidRPr="00706829" w:rsidRDefault="00FF32FA" w:rsidP="00DB322E">
            <w:pPr>
              <w:widowControl w:val="0"/>
              <w:autoSpaceDE w:val="0"/>
              <w:autoSpaceDN w:val="0"/>
              <w:adjustRightInd w:val="0"/>
              <w:ind w:left="284"/>
              <w:rPr>
                <w:sz w:val="20"/>
              </w:rPr>
            </w:pPr>
            <w:r w:rsidRPr="00706829">
              <w:rPr>
                <w:i/>
                <w:sz w:val="20"/>
              </w:rPr>
              <w:t>E</w:t>
            </w:r>
            <w:r w:rsidR="00DB3C5B" w:rsidRPr="00807DC8">
              <w:rPr>
                <w:i/>
                <w:sz w:val="20"/>
              </w:rPr>
              <w:t>s</w:t>
            </w:r>
            <w:r w:rsidRPr="00706829">
              <w:rPr>
                <w:i/>
                <w:sz w:val="20"/>
              </w:rPr>
              <w:t>cherichia coli (101)</w:t>
            </w:r>
          </w:p>
        </w:tc>
        <w:tc>
          <w:tcPr>
            <w:tcW w:w="929" w:type="dxa"/>
          </w:tcPr>
          <w:p w14:paraId="4C44FA05" w14:textId="77777777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4 (4%)</w:t>
            </w:r>
          </w:p>
        </w:tc>
        <w:tc>
          <w:tcPr>
            <w:tcW w:w="1134" w:type="dxa"/>
          </w:tcPr>
          <w:p w14:paraId="0D386D9B" w14:textId="77777777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64 (63,3%)</w:t>
            </w:r>
          </w:p>
        </w:tc>
        <w:tc>
          <w:tcPr>
            <w:tcW w:w="1081" w:type="dxa"/>
          </w:tcPr>
          <w:p w14:paraId="48D19A57" w14:textId="77777777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47 (47,6%)</w:t>
            </w:r>
          </w:p>
        </w:tc>
        <w:tc>
          <w:tcPr>
            <w:tcW w:w="1045" w:type="dxa"/>
          </w:tcPr>
          <w:p w14:paraId="2C1ADCF0" w14:textId="7E63EAF9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4 (4%)</w:t>
            </w:r>
          </w:p>
        </w:tc>
        <w:tc>
          <w:tcPr>
            <w:tcW w:w="872" w:type="dxa"/>
          </w:tcPr>
          <w:p w14:paraId="1D9ABB28" w14:textId="77777777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3 (3%)</w:t>
            </w:r>
          </w:p>
        </w:tc>
        <w:tc>
          <w:tcPr>
            <w:tcW w:w="958" w:type="dxa"/>
          </w:tcPr>
          <w:p w14:paraId="540AAA72" w14:textId="77777777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4 (3,8%)</w:t>
            </w:r>
          </w:p>
        </w:tc>
        <w:tc>
          <w:tcPr>
            <w:tcW w:w="1147" w:type="dxa"/>
          </w:tcPr>
          <w:p w14:paraId="51D324DE" w14:textId="64F3034D" w:rsidR="00FF32FA" w:rsidRPr="00861DD4" w:rsidRDefault="00740AA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2 (2%)</w:t>
            </w:r>
          </w:p>
        </w:tc>
        <w:tc>
          <w:tcPr>
            <w:tcW w:w="1039" w:type="dxa"/>
          </w:tcPr>
          <w:p w14:paraId="34616A30" w14:textId="43ACA8C3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7 (7%))</w:t>
            </w:r>
          </w:p>
        </w:tc>
        <w:tc>
          <w:tcPr>
            <w:tcW w:w="1093" w:type="dxa"/>
          </w:tcPr>
          <w:p w14:paraId="18338FD4" w14:textId="77777777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18 (18%)</w:t>
            </w:r>
          </w:p>
        </w:tc>
        <w:tc>
          <w:tcPr>
            <w:tcW w:w="1093" w:type="dxa"/>
          </w:tcPr>
          <w:p w14:paraId="0D216A12" w14:textId="5A3A561B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21 (21,4%)</w:t>
            </w:r>
          </w:p>
        </w:tc>
        <w:tc>
          <w:tcPr>
            <w:tcW w:w="958" w:type="dxa"/>
          </w:tcPr>
          <w:p w14:paraId="55EEF4E7" w14:textId="0B062932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43 (42,6%)</w:t>
            </w:r>
          </w:p>
        </w:tc>
      </w:tr>
      <w:tr w:rsidR="00FF32FA" w:rsidRPr="00DB3C5B" w14:paraId="078AC319" w14:textId="77777777" w:rsidTr="00861DD4">
        <w:tc>
          <w:tcPr>
            <w:tcW w:w="1873" w:type="dxa"/>
          </w:tcPr>
          <w:p w14:paraId="75FED135" w14:textId="19F34E80" w:rsidR="00FF32FA" w:rsidRPr="00706829" w:rsidRDefault="00FF32FA" w:rsidP="00DB322E">
            <w:pPr>
              <w:widowControl w:val="0"/>
              <w:autoSpaceDE w:val="0"/>
              <w:autoSpaceDN w:val="0"/>
              <w:adjustRightInd w:val="0"/>
              <w:ind w:left="284"/>
              <w:rPr>
                <w:sz w:val="20"/>
              </w:rPr>
            </w:pPr>
            <w:r w:rsidRPr="00706829">
              <w:rPr>
                <w:i/>
                <w:sz w:val="20"/>
              </w:rPr>
              <w:t xml:space="preserve">Klebsiella </w:t>
            </w:r>
            <w:r w:rsidR="00DB3C5B" w:rsidRPr="00807DC8">
              <w:rPr>
                <w:i/>
                <w:sz w:val="20"/>
              </w:rPr>
              <w:t>p</w:t>
            </w:r>
            <w:r w:rsidRPr="00706829">
              <w:rPr>
                <w:i/>
                <w:sz w:val="20"/>
              </w:rPr>
              <w:t>neumoniae (12)</w:t>
            </w:r>
          </w:p>
        </w:tc>
        <w:tc>
          <w:tcPr>
            <w:tcW w:w="929" w:type="dxa"/>
          </w:tcPr>
          <w:p w14:paraId="4BACC68E" w14:textId="77777777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1 (8,4%)</w:t>
            </w:r>
          </w:p>
        </w:tc>
        <w:tc>
          <w:tcPr>
            <w:tcW w:w="1134" w:type="dxa"/>
          </w:tcPr>
          <w:p w14:paraId="3E4A096E" w14:textId="77777777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12 (100%)</w:t>
            </w:r>
          </w:p>
        </w:tc>
        <w:tc>
          <w:tcPr>
            <w:tcW w:w="1081" w:type="dxa"/>
          </w:tcPr>
          <w:p w14:paraId="3958A49E" w14:textId="77777777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2 (17%)</w:t>
            </w:r>
          </w:p>
        </w:tc>
        <w:tc>
          <w:tcPr>
            <w:tcW w:w="1045" w:type="dxa"/>
          </w:tcPr>
          <w:p w14:paraId="18B00B35" w14:textId="06671F69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2 (16,7%)</w:t>
            </w:r>
          </w:p>
        </w:tc>
        <w:tc>
          <w:tcPr>
            <w:tcW w:w="872" w:type="dxa"/>
          </w:tcPr>
          <w:p w14:paraId="34AAA082" w14:textId="77777777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1 (8,4%)</w:t>
            </w:r>
          </w:p>
        </w:tc>
        <w:tc>
          <w:tcPr>
            <w:tcW w:w="958" w:type="dxa"/>
          </w:tcPr>
          <w:p w14:paraId="10DC742B" w14:textId="77777777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1 (8,3%)</w:t>
            </w:r>
          </w:p>
        </w:tc>
        <w:tc>
          <w:tcPr>
            <w:tcW w:w="1147" w:type="dxa"/>
          </w:tcPr>
          <w:p w14:paraId="5281369F" w14:textId="6A6D33D8" w:rsidR="00FF32FA" w:rsidRPr="00861DD4" w:rsidRDefault="00740AAA" w:rsidP="00861DD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0 (0%)</w:t>
            </w:r>
          </w:p>
        </w:tc>
        <w:tc>
          <w:tcPr>
            <w:tcW w:w="1039" w:type="dxa"/>
          </w:tcPr>
          <w:p w14:paraId="07600A94" w14:textId="2C3A454C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0 (0%)</w:t>
            </w:r>
          </w:p>
        </w:tc>
        <w:tc>
          <w:tcPr>
            <w:tcW w:w="1093" w:type="dxa"/>
          </w:tcPr>
          <w:p w14:paraId="0A828006" w14:textId="3D2CB41F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3 (25%)</w:t>
            </w:r>
          </w:p>
        </w:tc>
        <w:tc>
          <w:tcPr>
            <w:tcW w:w="1093" w:type="dxa"/>
          </w:tcPr>
          <w:p w14:paraId="4B7618C2" w14:textId="7706CCD8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0 (0%)</w:t>
            </w:r>
          </w:p>
        </w:tc>
        <w:tc>
          <w:tcPr>
            <w:tcW w:w="958" w:type="dxa"/>
          </w:tcPr>
          <w:p w14:paraId="0CA09542" w14:textId="5AED7487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0 (0%)</w:t>
            </w:r>
          </w:p>
        </w:tc>
      </w:tr>
      <w:tr w:rsidR="00FF32FA" w:rsidRPr="00DB3C5B" w14:paraId="6DD1DE24" w14:textId="77777777" w:rsidTr="00861DD4">
        <w:tc>
          <w:tcPr>
            <w:tcW w:w="1873" w:type="dxa"/>
          </w:tcPr>
          <w:p w14:paraId="1B0B9909" w14:textId="26173EB9" w:rsidR="00FF32FA" w:rsidRPr="00706829" w:rsidRDefault="00FF32FA" w:rsidP="00DB322E">
            <w:pPr>
              <w:widowControl w:val="0"/>
              <w:autoSpaceDE w:val="0"/>
              <w:autoSpaceDN w:val="0"/>
              <w:adjustRightInd w:val="0"/>
              <w:ind w:left="284"/>
              <w:rPr>
                <w:sz w:val="20"/>
              </w:rPr>
            </w:pPr>
            <w:r w:rsidRPr="00706829">
              <w:rPr>
                <w:i/>
                <w:sz w:val="20"/>
              </w:rPr>
              <w:t xml:space="preserve">Proteus </w:t>
            </w:r>
            <w:r w:rsidR="00DB3C5B" w:rsidRPr="00807DC8">
              <w:rPr>
                <w:i/>
                <w:sz w:val="20"/>
              </w:rPr>
              <w:t>m</w:t>
            </w:r>
            <w:r w:rsidRPr="00706829">
              <w:rPr>
                <w:i/>
                <w:sz w:val="20"/>
              </w:rPr>
              <w:t>irabilis(9)</w:t>
            </w:r>
          </w:p>
        </w:tc>
        <w:tc>
          <w:tcPr>
            <w:tcW w:w="929" w:type="dxa"/>
          </w:tcPr>
          <w:p w14:paraId="26FAB66D" w14:textId="77777777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0 (0%)</w:t>
            </w:r>
          </w:p>
        </w:tc>
        <w:tc>
          <w:tcPr>
            <w:tcW w:w="1134" w:type="dxa"/>
          </w:tcPr>
          <w:p w14:paraId="7B354A5D" w14:textId="77777777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9 (100%)</w:t>
            </w:r>
          </w:p>
        </w:tc>
        <w:tc>
          <w:tcPr>
            <w:tcW w:w="1081" w:type="dxa"/>
          </w:tcPr>
          <w:p w14:paraId="4672B8A9" w14:textId="77777777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1 (11,2%)</w:t>
            </w:r>
          </w:p>
        </w:tc>
        <w:tc>
          <w:tcPr>
            <w:tcW w:w="1045" w:type="dxa"/>
          </w:tcPr>
          <w:p w14:paraId="3A23145F" w14:textId="54143F47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1 (11,2%)</w:t>
            </w:r>
          </w:p>
        </w:tc>
        <w:tc>
          <w:tcPr>
            <w:tcW w:w="872" w:type="dxa"/>
          </w:tcPr>
          <w:p w14:paraId="6ED14658" w14:textId="27CC7949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0 (0%)</w:t>
            </w:r>
          </w:p>
        </w:tc>
        <w:tc>
          <w:tcPr>
            <w:tcW w:w="958" w:type="dxa"/>
          </w:tcPr>
          <w:p w14:paraId="6D8482E5" w14:textId="6A55ADF9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0 (0%)</w:t>
            </w:r>
          </w:p>
        </w:tc>
        <w:tc>
          <w:tcPr>
            <w:tcW w:w="1147" w:type="dxa"/>
          </w:tcPr>
          <w:p w14:paraId="168A183F" w14:textId="6566FFD3" w:rsidR="00FF32FA" w:rsidRPr="00861DD4" w:rsidRDefault="00740AA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1 (11,2%)</w:t>
            </w:r>
          </w:p>
        </w:tc>
        <w:tc>
          <w:tcPr>
            <w:tcW w:w="1039" w:type="dxa"/>
          </w:tcPr>
          <w:p w14:paraId="4161F26A" w14:textId="74001C18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0 (0%)</w:t>
            </w:r>
          </w:p>
        </w:tc>
        <w:tc>
          <w:tcPr>
            <w:tcW w:w="1093" w:type="dxa"/>
          </w:tcPr>
          <w:p w14:paraId="659DA466" w14:textId="77777777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9 (100%)</w:t>
            </w:r>
          </w:p>
        </w:tc>
        <w:tc>
          <w:tcPr>
            <w:tcW w:w="1093" w:type="dxa"/>
          </w:tcPr>
          <w:p w14:paraId="6BB8B95D" w14:textId="4342C179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0 (0%)</w:t>
            </w:r>
          </w:p>
        </w:tc>
        <w:tc>
          <w:tcPr>
            <w:tcW w:w="958" w:type="dxa"/>
          </w:tcPr>
          <w:p w14:paraId="28AC1C99" w14:textId="7305296D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0 (0%)</w:t>
            </w:r>
          </w:p>
        </w:tc>
      </w:tr>
      <w:tr w:rsidR="00FF32FA" w:rsidRPr="00DB3C5B" w14:paraId="68053A6A" w14:textId="77777777" w:rsidTr="00861DD4">
        <w:tc>
          <w:tcPr>
            <w:tcW w:w="1873" w:type="dxa"/>
          </w:tcPr>
          <w:p w14:paraId="2743ECA3" w14:textId="64CDF7DA" w:rsidR="00FF32FA" w:rsidRPr="00706829" w:rsidRDefault="00FF32FA" w:rsidP="00DB3C5B">
            <w:pPr>
              <w:widowControl w:val="0"/>
              <w:autoSpaceDE w:val="0"/>
              <w:autoSpaceDN w:val="0"/>
              <w:adjustRightInd w:val="0"/>
              <w:ind w:left="284"/>
              <w:rPr>
                <w:sz w:val="20"/>
              </w:rPr>
            </w:pPr>
            <w:r w:rsidRPr="00706829">
              <w:rPr>
                <w:i/>
                <w:sz w:val="20"/>
              </w:rPr>
              <w:t xml:space="preserve">Pseudomonas </w:t>
            </w:r>
            <w:r w:rsidR="00DB3C5B" w:rsidRPr="00706829">
              <w:rPr>
                <w:i/>
                <w:sz w:val="20"/>
              </w:rPr>
              <w:t xml:space="preserve">aeruginosa </w:t>
            </w:r>
            <w:r w:rsidRPr="00706829">
              <w:rPr>
                <w:i/>
                <w:sz w:val="20"/>
              </w:rPr>
              <w:t>(6)</w:t>
            </w:r>
          </w:p>
        </w:tc>
        <w:tc>
          <w:tcPr>
            <w:tcW w:w="929" w:type="dxa"/>
          </w:tcPr>
          <w:p w14:paraId="73D9EFDF" w14:textId="77777777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0 (0% )</w:t>
            </w:r>
          </w:p>
        </w:tc>
        <w:tc>
          <w:tcPr>
            <w:tcW w:w="1134" w:type="dxa"/>
          </w:tcPr>
          <w:p w14:paraId="0AD422DE" w14:textId="4CAA4C52" w:rsidR="00FF32FA" w:rsidRPr="00861DD4" w:rsidRDefault="00DB3C5B" w:rsidP="00861DD4">
            <w:pPr>
              <w:widowControl w:val="0"/>
              <w:tabs>
                <w:tab w:val="left" w:pos="429"/>
                <w:tab w:val="center" w:pos="67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9 (100%)</w:t>
            </w:r>
          </w:p>
        </w:tc>
        <w:tc>
          <w:tcPr>
            <w:tcW w:w="1081" w:type="dxa"/>
          </w:tcPr>
          <w:p w14:paraId="074A6503" w14:textId="77777777" w:rsidR="00FF32FA" w:rsidRPr="00861DD4" w:rsidRDefault="00FF32FA" w:rsidP="00861DD4">
            <w:pPr>
              <w:widowControl w:val="0"/>
              <w:tabs>
                <w:tab w:val="left" w:pos="429"/>
                <w:tab w:val="center" w:pos="67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4 (66,6%)</w:t>
            </w:r>
          </w:p>
        </w:tc>
        <w:tc>
          <w:tcPr>
            <w:tcW w:w="1045" w:type="dxa"/>
          </w:tcPr>
          <w:p w14:paraId="4C11C6B5" w14:textId="2F0CAFFB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1</w:t>
            </w:r>
            <w:r w:rsidR="00861DD4" w:rsidRPr="00861DD4">
              <w:rPr>
                <w:sz w:val="18"/>
                <w:szCs w:val="18"/>
              </w:rPr>
              <w:t xml:space="preserve"> </w:t>
            </w:r>
            <w:r w:rsidRPr="00861DD4">
              <w:rPr>
                <w:sz w:val="18"/>
                <w:szCs w:val="18"/>
              </w:rPr>
              <w:t>(16,7%)</w:t>
            </w:r>
          </w:p>
        </w:tc>
        <w:tc>
          <w:tcPr>
            <w:tcW w:w="872" w:type="dxa"/>
          </w:tcPr>
          <w:p w14:paraId="6100E472" w14:textId="77777777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0 (0%)</w:t>
            </w:r>
          </w:p>
        </w:tc>
        <w:tc>
          <w:tcPr>
            <w:tcW w:w="958" w:type="dxa"/>
          </w:tcPr>
          <w:p w14:paraId="7A48C952" w14:textId="77777777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0 (0%)</w:t>
            </w:r>
          </w:p>
        </w:tc>
        <w:tc>
          <w:tcPr>
            <w:tcW w:w="1147" w:type="dxa"/>
          </w:tcPr>
          <w:p w14:paraId="4C2C503B" w14:textId="3B713A10" w:rsidR="00FF32FA" w:rsidRPr="00861DD4" w:rsidRDefault="00740AAA" w:rsidP="00861DD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0 (0%)</w:t>
            </w:r>
          </w:p>
        </w:tc>
        <w:tc>
          <w:tcPr>
            <w:tcW w:w="1039" w:type="dxa"/>
          </w:tcPr>
          <w:p w14:paraId="17DF142B" w14:textId="056774C7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0 (0%)</w:t>
            </w:r>
          </w:p>
        </w:tc>
        <w:tc>
          <w:tcPr>
            <w:tcW w:w="1093" w:type="dxa"/>
          </w:tcPr>
          <w:p w14:paraId="64156C8B" w14:textId="6CF7A499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6 (100%)</w:t>
            </w:r>
          </w:p>
        </w:tc>
        <w:tc>
          <w:tcPr>
            <w:tcW w:w="1093" w:type="dxa"/>
          </w:tcPr>
          <w:p w14:paraId="24F1EFCF" w14:textId="73726529" w:rsidR="00FF32FA" w:rsidRPr="00861DD4" w:rsidRDefault="00FF32FA" w:rsidP="00861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0 (0%)</w:t>
            </w:r>
          </w:p>
        </w:tc>
        <w:tc>
          <w:tcPr>
            <w:tcW w:w="958" w:type="dxa"/>
          </w:tcPr>
          <w:p w14:paraId="70898D78" w14:textId="3C3ED5BC" w:rsidR="00FF32FA" w:rsidRPr="00861DD4" w:rsidRDefault="00807DC8" w:rsidP="00861D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1DD4">
              <w:rPr>
                <w:sz w:val="18"/>
                <w:szCs w:val="18"/>
              </w:rPr>
              <w:t>NA</w:t>
            </w:r>
          </w:p>
        </w:tc>
      </w:tr>
    </w:tbl>
    <w:p w14:paraId="1B3A306A" w14:textId="77777777" w:rsidR="00DB322E" w:rsidRPr="00706829" w:rsidRDefault="00DB322E" w:rsidP="00DB322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22601559" w14:textId="3E69F272" w:rsidR="00F276AA" w:rsidRDefault="00FD51EF" w:rsidP="00FD51EF">
      <w:pPr>
        <w:ind w:right="390"/>
        <w:jc w:val="both"/>
      </w:pPr>
      <w:r>
        <w:t xml:space="preserve">Amk: amikacina; Amp: ampicilina; Amp-sulb: ampicilina sulbactam; pip-taz: piperacilina-tazobactam, cef: cefepime; </w:t>
      </w:r>
      <w:r w:rsidR="00DB3C5B">
        <w:t>CAZ</w:t>
      </w:r>
      <w:r>
        <w:t xml:space="preserve">: ceftazidime; ciprofl: ciprofloxacina; Nitrof: nitrofurantoina; </w:t>
      </w:r>
      <w:r w:rsidR="00DB3C5B">
        <w:t>NAL</w:t>
      </w:r>
      <w:r>
        <w:t xml:space="preserve">: acido nalidixico, </w:t>
      </w:r>
      <w:r w:rsidR="00DB3C5B">
        <w:t>TMS</w:t>
      </w:r>
      <w:r>
        <w:t>: trimetropin-sulfametoxazole</w:t>
      </w:r>
      <w:r w:rsidR="00807DC8">
        <w:t>, NA: no aplica</w:t>
      </w:r>
      <w:r w:rsidR="00861DD4">
        <w:t>, IMI: imipenem</w:t>
      </w:r>
    </w:p>
    <w:p w14:paraId="3DE2E0E5" w14:textId="77777777" w:rsidR="00740AAA" w:rsidRDefault="00740AAA" w:rsidP="00FD51EF">
      <w:pPr>
        <w:ind w:right="390"/>
        <w:jc w:val="both"/>
      </w:pPr>
    </w:p>
    <w:p w14:paraId="42D9D3DA" w14:textId="77777777" w:rsidR="00807DC8" w:rsidRPr="00706829" w:rsidRDefault="00807DC8" w:rsidP="00FD51EF">
      <w:pPr>
        <w:ind w:right="390"/>
        <w:jc w:val="both"/>
        <w:rPr>
          <w:sz w:val="32"/>
        </w:rPr>
      </w:pPr>
      <w:bookmarkStart w:id="0" w:name="_GoBack"/>
      <w:bookmarkEnd w:id="0"/>
    </w:p>
    <w:sectPr w:rsidR="00807DC8" w:rsidRPr="00706829" w:rsidSect="00DB32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E"/>
    <w:rsid w:val="002326F2"/>
    <w:rsid w:val="0032571D"/>
    <w:rsid w:val="00365382"/>
    <w:rsid w:val="004F1005"/>
    <w:rsid w:val="00706829"/>
    <w:rsid w:val="00740AAA"/>
    <w:rsid w:val="00807DC8"/>
    <w:rsid w:val="00861DD4"/>
    <w:rsid w:val="00B35CB4"/>
    <w:rsid w:val="00DB322E"/>
    <w:rsid w:val="00DB3C5B"/>
    <w:rsid w:val="00DC2B88"/>
    <w:rsid w:val="00F276AA"/>
    <w:rsid w:val="00FD51EF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0B17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2E"/>
    <w:rPr>
      <w:rFonts w:ascii="Times New Roman" w:eastAsia="MS ??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FD51E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B3C5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C5B"/>
    <w:rPr>
      <w:rFonts w:ascii="Lucida Grande" w:eastAsia="MS ??" w:hAnsi="Lucida Grande" w:cs="Lucida Grande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807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807DC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2E"/>
    <w:rPr>
      <w:rFonts w:ascii="Times New Roman" w:eastAsia="MS ??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FD51E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B3C5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C5B"/>
    <w:rPr>
      <w:rFonts w:ascii="Lucida Grande" w:eastAsia="MS ??" w:hAnsi="Lucida Grande" w:cs="Lucida Grande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807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807DC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800566F-CDF0-BC4A-AAFA-A356D5E2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340</Words>
  <Characters>1871</Characters>
  <Application>Microsoft Macintosh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Serna</dc:creator>
  <cp:keywords/>
  <dc:description/>
  <cp:lastModifiedBy>usuario Serna</cp:lastModifiedBy>
  <cp:revision>3</cp:revision>
  <dcterms:created xsi:type="dcterms:W3CDTF">2013-02-11T01:35:00Z</dcterms:created>
  <dcterms:modified xsi:type="dcterms:W3CDTF">2013-03-04T03:09:00Z</dcterms:modified>
</cp:coreProperties>
</file>